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774" w:rsidRPr="009A4774" w:rsidRDefault="009A4774" w:rsidP="009A4774">
      <w:pPr>
        <w:spacing w:after="0" w:line="240" w:lineRule="auto"/>
        <w:rPr>
          <w:rFonts w:ascii="Arial" w:hAnsi="Arial" w:cs="Arial"/>
          <w:sz w:val="24"/>
          <w:szCs w:val="24"/>
        </w:rPr>
      </w:pPr>
      <w:r w:rsidRPr="00A6080A">
        <w:rPr>
          <w:bCs/>
          <w:lang w:val="en-GB"/>
        </w:rPr>
        <w:t xml:space="preserve">                      </w:t>
      </w:r>
      <w:r>
        <w:rPr>
          <w:bCs/>
          <w:lang w:val="en-GB"/>
        </w:rPr>
        <w:t xml:space="preserve">      </w:t>
      </w:r>
      <w:r w:rsidRPr="00A6080A">
        <w:rPr>
          <w:bCs/>
          <w:lang w:val="en-GB"/>
        </w:rPr>
        <w:t xml:space="preserve"> </w:t>
      </w:r>
      <w:r w:rsidRPr="009A4774">
        <w:rPr>
          <w:rFonts w:ascii="Arial" w:hAnsi="Arial" w:cs="Arial"/>
          <w:noProof/>
          <w:sz w:val="24"/>
          <w:szCs w:val="24"/>
        </w:rPr>
        <w:drawing>
          <wp:inline distT="0" distB="0" distL="0" distR="0" wp14:anchorId="5D91DC14" wp14:editId="3FB4DD62">
            <wp:extent cx="411480" cy="4114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1480" cy="411480"/>
                    </a:xfrm>
                    <a:prstGeom prst="rect">
                      <a:avLst/>
                    </a:prstGeom>
                    <a:noFill/>
                    <a:ln>
                      <a:noFill/>
                    </a:ln>
                  </pic:spPr>
                </pic:pic>
              </a:graphicData>
            </a:graphic>
          </wp:inline>
        </w:drawing>
      </w: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 xml:space="preserve">         REPUBLIKA HRVATSKA</w:t>
      </w: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PRIMORSKO-GORANSKA ŽUPANIJA</w:t>
      </w: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 xml:space="preserve">           GRAD CRIKVENICA</w:t>
      </w: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 xml:space="preserve">          G r a d o n a č e l n i k</w:t>
      </w:r>
    </w:p>
    <w:p w:rsidR="009A4774" w:rsidRPr="009A4774" w:rsidRDefault="009A4774" w:rsidP="009A4774">
      <w:pPr>
        <w:spacing w:after="0" w:line="240" w:lineRule="auto"/>
        <w:rPr>
          <w:rFonts w:ascii="Arial" w:hAnsi="Arial" w:cs="Arial"/>
          <w:sz w:val="24"/>
          <w:szCs w:val="24"/>
        </w:rPr>
      </w:pP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KLASA:</w:t>
      </w:r>
      <w:r w:rsidR="003F3A78">
        <w:rPr>
          <w:rFonts w:ascii="Arial" w:hAnsi="Arial" w:cs="Arial"/>
          <w:sz w:val="24"/>
          <w:szCs w:val="24"/>
        </w:rPr>
        <w:t>402-01/17-01/53</w:t>
      </w: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UR.BR.:2107/01-04/</w:t>
      </w:r>
      <w:r w:rsidR="00C36B94">
        <w:rPr>
          <w:rFonts w:ascii="Arial" w:hAnsi="Arial" w:cs="Arial"/>
          <w:sz w:val="24"/>
          <w:szCs w:val="24"/>
        </w:rPr>
        <w:t>01-1</w:t>
      </w:r>
      <w:r w:rsidR="00547A79">
        <w:rPr>
          <w:rFonts w:ascii="Arial" w:hAnsi="Arial" w:cs="Arial"/>
          <w:sz w:val="24"/>
          <w:szCs w:val="24"/>
        </w:rPr>
        <w:t>7</w:t>
      </w:r>
      <w:r>
        <w:rPr>
          <w:rFonts w:ascii="Arial" w:hAnsi="Arial" w:cs="Arial"/>
          <w:sz w:val="24"/>
          <w:szCs w:val="24"/>
        </w:rPr>
        <w:t>-</w:t>
      </w:r>
      <w:r w:rsidR="00FC6C14">
        <w:rPr>
          <w:rFonts w:ascii="Arial" w:hAnsi="Arial" w:cs="Arial"/>
          <w:sz w:val="24"/>
          <w:szCs w:val="24"/>
        </w:rPr>
        <w:t>s</w:t>
      </w:r>
    </w:p>
    <w:p w:rsidR="009A4774" w:rsidRPr="009A4774" w:rsidRDefault="009A4774" w:rsidP="009A4774">
      <w:pPr>
        <w:spacing w:after="0" w:line="240" w:lineRule="auto"/>
        <w:rPr>
          <w:rFonts w:ascii="Arial" w:hAnsi="Arial" w:cs="Arial"/>
          <w:sz w:val="24"/>
          <w:szCs w:val="24"/>
        </w:rPr>
      </w:pPr>
      <w:r w:rsidRPr="009A4774">
        <w:rPr>
          <w:rFonts w:ascii="Arial" w:hAnsi="Arial" w:cs="Arial"/>
          <w:sz w:val="24"/>
          <w:szCs w:val="24"/>
        </w:rPr>
        <w:t>Crikvenica</w:t>
      </w:r>
      <w:r w:rsidR="00C36B94">
        <w:rPr>
          <w:rFonts w:ascii="Arial" w:hAnsi="Arial" w:cs="Arial"/>
          <w:sz w:val="24"/>
          <w:szCs w:val="24"/>
        </w:rPr>
        <w:t>, 0</w:t>
      </w:r>
      <w:r w:rsidR="00FC6C14">
        <w:rPr>
          <w:rFonts w:ascii="Arial" w:hAnsi="Arial" w:cs="Arial"/>
          <w:sz w:val="24"/>
          <w:szCs w:val="24"/>
        </w:rPr>
        <w:t>7</w:t>
      </w:r>
      <w:bookmarkStart w:id="0" w:name="_GoBack"/>
      <w:bookmarkEnd w:id="0"/>
      <w:r>
        <w:rPr>
          <w:rFonts w:ascii="Arial" w:hAnsi="Arial" w:cs="Arial"/>
          <w:sz w:val="24"/>
          <w:szCs w:val="24"/>
        </w:rPr>
        <w:t>. prosinac</w:t>
      </w:r>
      <w:r w:rsidR="00C36B94">
        <w:rPr>
          <w:rFonts w:ascii="Arial" w:hAnsi="Arial" w:cs="Arial"/>
          <w:sz w:val="24"/>
          <w:szCs w:val="24"/>
        </w:rPr>
        <w:t xml:space="preserve"> 201</w:t>
      </w:r>
      <w:r w:rsidR="00547A79">
        <w:rPr>
          <w:rFonts w:ascii="Arial" w:hAnsi="Arial" w:cs="Arial"/>
          <w:sz w:val="24"/>
          <w:szCs w:val="24"/>
        </w:rPr>
        <w:t>7</w:t>
      </w:r>
      <w:r w:rsidRPr="009A4774">
        <w:rPr>
          <w:rFonts w:ascii="Arial" w:hAnsi="Arial" w:cs="Arial"/>
          <w:sz w:val="24"/>
          <w:szCs w:val="24"/>
        </w:rPr>
        <w:t>.</w:t>
      </w:r>
    </w:p>
    <w:p w:rsidR="009A4774" w:rsidRDefault="009A4774" w:rsidP="009A4774">
      <w:pPr>
        <w:spacing w:after="0" w:line="240" w:lineRule="auto"/>
        <w:jc w:val="both"/>
        <w:rPr>
          <w:rFonts w:ascii="Arial" w:hAnsi="Arial" w:cs="Arial"/>
          <w:sz w:val="24"/>
          <w:szCs w:val="24"/>
        </w:rPr>
      </w:pPr>
    </w:p>
    <w:p w:rsidR="00ED0F33" w:rsidRDefault="009A4774" w:rsidP="009A4774">
      <w:pPr>
        <w:spacing w:after="0" w:line="240" w:lineRule="auto"/>
        <w:jc w:val="both"/>
        <w:rPr>
          <w:rFonts w:ascii="Arial" w:hAnsi="Arial" w:cs="Arial"/>
          <w:sz w:val="24"/>
          <w:szCs w:val="24"/>
        </w:rPr>
      </w:pPr>
      <w:r>
        <w:rPr>
          <w:rFonts w:ascii="Arial" w:hAnsi="Arial" w:cs="Arial"/>
          <w:sz w:val="24"/>
          <w:szCs w:val="24"/>
        </w:rPr>
        <w:t xml:space="preserve">Na temelju </w:t>
      </w:r>
      <w:r w:rsidR="00C8198F">
        <w:rPr>
          <w:rFonts w:ascii="Arial" w:hAnsi="Arial" w:cs="Arial"/>
          <w:sz w:val="24"/>
          <w:szCs w:val="24"/>
        </w:rPr>
        <w:t xml:space="preserve">članka 74. Zakona o sportu </w:t>
      </w:r>
      <w:r w:rsidRPr="00F01542">
        <w:rPr>
          <w:rFonts w:ascii="Arial" w:hAnsi="Arial" w:cs="Arial"/>
          <w:sz w:val="24"/>
          <w:szCs w:val="24"/>
        </w:rPr>
        <w:t>(NN</w:t>
      </w:r>
      <w:r w:rsidR="00C8198F" w:rsidRPr="00174937">
        <w:rPr>
          <w:rFonts w:ascii="Arial" w:hAnsi="Arial" w:cs="Arial"/>
          <w:sz w:val="24"/>
          <w:szCs w:val="24"/>
        </w:rPr>
        <w:t>71/06, 150/08, 124/10, 124/11, 86/12</w:t>
      </w:r>
      <w:r w:rsidR="00C8198F">
        <w:rPr>
          <w:rFonts w:ascii="Arial" w:hAnsi="Arial" w:cs="Arial"/>
          <w:sz w:val="24"/>
          <w:szCs w:val="24"/>
        </w:rPr>
        <w:t>, 94/13, 85/15, 19/16</w:t>
      </w:r>
      <w:r w:rsidRPr="00F01542">
        <w:rPr>
          <w:rFonts w:ascii="Arial" w:hAnsi="Arial" w:cs="Arial"/>
          <w:sz w:val="24"/>
          <w:szCs w:val="24"/>
        </w:rPr>
        <w:t xml:space="preserve">), Uredbe o kriterijima, mjerilima i postupcima financiranja i ugovaranja programa i projekata od interesa za opće dobro </w:t>
      </w:r>
      <w:r w:rsidR="00FD105F">
        <w:rPr>
          <w:rFonts w:ascii="Arial" w:hAnsi="Arial" w:cs="Arial"/>
          <w:sz w:val="24"/>
          <w:szCs w:val="24"/>
        </w:rPr>
        <w:t>koje provode udruge (NN 26/15),</w:t>
      </w:r>
      <w:r w:rsidRPr="00F01542">
        <w:rPr>
          <w:rFonts w:ascii="Arial" w:hAnsi="Arial" w:cs="Arial"/>
          <w:sz w:val="24"/>
          <w:szCs w:val="24"/>
        </w:rPr>
        <w:t xml:space="preserve">  Pravilnika o financiranju javnih potreba Grada Crikvenice (Službene novine Grada Crikveni</w:t>
      </w:r>
      <w:r>
        <w:rPr>
          <w:rFonts w:ascii="Arial" w:hAnsi="Arial" w:cs="Arial"/>
          <w:sz w:val="24"/>
          <w:szCs w:val="24"/>
        </w:rPr>
        <w:t>ce broj 11/15), te članka 43. Statuta Grada Crikvenice (</w:t>
      </w:r>
      <w:r w:rsidRPr="009A4774">
        <w:rPr>
          <w:rFonts w:ascii="Arial" w:hAnsi="Arial" w:cs="Arial"/>
          <w:sz w:val="24"/>
          <w:szCs w:val="24"/>
        </w:rPr>
        <w:t>»Službene novine Primorsko-goranske županije« broj 26/09 i 34/09 – ispravak 7/13.)</w:t>
      </w:r>
      <w:r>
        <w:rPr>
          <w:rFonts w:ascii="Arial" w:hAnsi="Arial" w:cs="Arial"/>
          <w:sz w:val="24"/>
          <w:szCs w:val="24"/>
        </w:rPr>
        <w:t xml:space="preserve"> </w:t>
      </w:r>
      <w:r w:rsidR="00ED0F33" w:rsidRPr="009A4774">
        <w:rPr>
          <w:rFonts w:ascii="Arial" w:hAnsi="Arial" w:cs="Arial"/>
          <w:sz w:val="24"/>
          <w:szCs w:val="24"/>
        </w:rPr>
        <w:t>Gradonač</w:t>
      </w:r>
      <w:r w:rsidRPr="009A4774">
        <w:rPr>
          <w:rFonts w:ascii="Arial" w:hAnsi="Arial" w:cs="Arial"/>
          <w:sz w:val="24"/>
          <w:szCs w:val="24"/>
        </w:rPr>
        <w:t>elnik Grada Crikvenice</w:t>
      </w:r>
      <w:r w:rsidR="00ED0F33" w:rsidRPr="009A4774">
        <w:rPr>
          <w:rFonts w:ascii="Arial" w:hAnsi="Arial" w:cs="Arial"/>
          <w:sz w:val="24"/>
          <w:szCs w:val="24"/>
        </w:rPr>
        <w:t xml:space="preserve"> objavljuje</w:t>
      </w:r>
    </w:p>
    <w:p w:rsidR="009A4774" w:rsidRDefault="009A4774" w:rsidP="009A4774">
      <w:pPr>
        <w:spacing w:after="0" w:line="240" w:lineRule="auto"/>
        <w:jc w:val="both"/>
        <w:rPr>
          <w:rFonts w:ascii="Arial" w:hAnsi="Arial" w:cs="Arial"/>
          <w:sz w:val="24"/>
          <w:szCs w:val="24"/>
        </w:rPr>
      </w:pPr>
    </w:p>
    <w:p w:rsidR="00BA16A7" w:rsidRDefault="00FC6C14" w:rsidP="009A4774">
      <w:pPr>
        <w:autoSpaceDE w:val="0"/>
        <w:autoSpaceDN w:val="0"/>
        <w:adjustRightInd w:val="0"/>
        <w:spacing w:after="0" w:line="240" w:lineRule="auto"/>
        <w:jc w:val="center"/>
        <w:rPr>
          <w:rFonts w:ascii="Arial" w:eastAsiaTheme="minorHAnsi" w:hAnsi="Arial" w:cs="Arial"/>
          <w:b/>
          <w:sz w:val="28"/>
          <w:szCs w:val="28"/>
          <w:lang w:eastAsia="en-US"/>
        </w:rPr>
      </w:pPr>
      <w:r>
        <w:rPr>
          <w:rFonts w:ascii="Arial" w:eastAsiaTheme="minorHAnsi" w:hAnsi="Arial" w:cs="Arial"/>
          <w:b/>
          <w:sz w:val="28"/>
          <w:szCs w:val="28"/>
          <w:lang w:eastAsia="en-US"/>
        </w:rPr>
        <w:t>Izmjene i dopune j</w:t>
      </w:r>
      <w:r w:rsidR="00BA16A7" w:rsidRPr="00BA16A7">
        <w:rPr>
          <w:rFonts w:ascii="Arial" w:eastAsiaTheme="minorHAnsi" w:hAnsi="Arial" w:cs="Arial"/>
          <w:b/>
          <w:sz w:val="28"/>
          <w:szCs w:val="28"/>
          <w:lang w:eastAsia="en-US"/>
        </w:rPr>
        <w:t xml:space="preserve">avnog natječaja za predlaganje javnih potreba </w:t>
      </w:r>
    </w:p>
    <w:p w:rsidR="00BA16A7" w:rsidRPr="00BA16A7" w:rsidRDefault="00BA16A7" w:rsidP="009A4774">
      <w:pPr>
        <w:autoSpaceDE w:val="0"/>
        <w:autoSpaceDN w:val="0"/>
        <w:adjustRightInd w:val="0"/>
        <w:spacing w:after="0" w:line="240" w:lineRule="auto"/>
        <w:jc w:val="center"/>
        <w:rPr>
          <w:rFonts w:ascii="Arial" w:eastAsiaTheme="minorHAnsi" w:hAnsi="Arial" w:cs="Arial"/>
          <w:b/>
          <w:sz w:val="28"/>
          <w:szCs w:val="28"/>
          <w:lang w:eastAsia="en-US"/>
        </w:rPr>
      </w:pPr>
      <w:r w:rsidRPr="00BA16A7">
        <w:rPr>
          <w:rFonts w:ascii="Arial" w:eastAsiaTheme="minorHAnsi" w:hAnsi="Arial" w:cs="Arial"/>
          <w:b/>
          <w:sz w:val="28"/>
          <w:szCs w:val="28"/>
          <w:lang w:eastAsia="en-US"/>
        </w:rPr>
        <w:t xml:space="preserve">u sportu  i tehničkoj </w:t>
      </w:r>
      <w:r w:rsidR="007968E3">
        <w:rPr>
          <w:rFonts w:ascii="Arial" w:eastAsiaTheme="minorHAnsi" w:hAnsi="Arial" w:cs="Arial"/>
          <w:b/>
          <w:sz w:val="28"/>
          <w:szCs w:val="28"/>
          <w:lang w:eastAsia="en-US"/>
        </w:rPr>
        <w:t>kulturi Grada Crikvenice za 201</w:t>
      </w:r>
      <w:r w:rsidR="00C8198F">
        <w:rPr>
          <w:rFonts w:ascii="Arial" w:eastAsiaTheme="minorHAnsi" w:hAnsi="Arial" w:cs="Arial"/>
          <w:b/>
          <w:sz w:val="28"/>
          <w:szCs w:val="28"/>
          <w:lang w:eastAsia="en-US"/>
        </w:rPr>
        <w:t>8</w:t>
      </w:r>
      <w:r w:rsidRPr="00BA16A7">
        <w:rPr>
          <w:rFonts w:ascii="Arial" w:eastAsiaTheme="minorHAnsi" w:hAnsi="Arial" w:cs="Arial"/>
          <w:b/>
          <w:sz w:val="28"/>
          <w:szCs w:val="28"/>
          <w:lang w:eastAsia="en-US"/>
        </w:rPr>
        <w:t xml:space="preserve">. godinu </w:t>
      </w:r>
    </w:p>
    <w:p w:rsidR="00BA16A7" w:rsidRDefault="00BA16A7" w:rsidP="009A4774">
      <w:pPr>
        <w:autoSpaceDE w:val="0"/>
        <w:autoSpaceDN w:val="0"/>
        <w:adjustRightInd w:val="0"/>
        <w:spacing w:after="0" w:line="240" w:lineRule="auto"/>
        <w:jc w:val="center"/>
        <w:rPr>
          <w:rFonts w:ascii="Arial" w:hAnsi="Arial" w:cs="Arial"/>
          <w:sz w:val="24"/>
          <w:szCs w:val="24"/>
        </w:rPr>
      </w:pPr>
    </w:p>
    <w:p w:rsidR="008F3F6C" w:rsidRPr="009A4774" w:rsidRDefault="00ED0F33" w:rsidP="009A4774">
      <w:pPr>
        <w:autoSpaceDE w:val="0"/>
        <w:autoSpaceDN w:val="0"/>
        <w:adjustRightInd w:val="0"/>
        <w:spacing w:after="0" w:line="240" w:lineRule="auto"/>
        <w:jc w:val="center"/>
        <w:rPr>
          <w:rFonts w:ascii="Arial" w:hAnsi="Arial" w:cs="Arial"/>
          <w:b/>
          <w:sz w:val="24"/>
          <w:szCs w:val="24"/>
        </w:rPr>
      </w:pPr>
      <w:r w:rsidRPr="009A4774">
        <w:rPr>
          <w:rFonts w:ascii="Arial" w:hAnsi="Arial" w:cs="Arial"/>
          <w:b/>
          <w:sz w:val="24"/>
          <w:szCs w:val="24"/>
        </w:rPr>
        <w:t>I.</w:t>
      </w:r>
    </w:p>
    <w:p w:rsidR="00ED0F33" w:rsidRDefault="009A4774" w:rsidP="009A477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Javne potrebe </w:t>
      </w:r>
      <w:r w:rsidR="00BA16A7" w:rsidRPr="00BA16A7">
        <w:rPr>
          <w:rFonts w:ascii="Arial" w:hAnsi="Arial" w:cs="Arial"/>
          <w:sz w:val="24"/>
          <w:szCs w:val="24"/>
        </w:rPr>
        <w:t>u sportu  i tehničkoj kulturi</w:t>
      </w:r>
      <w:r w:rsidR="00BA16A7" w:rsidRPr="00BA16A7">
        <w:rPr>
          <w:rFonts w:ascii="Arial" w:eastAsiaTheme="minorHAnsi" w:hAnsi="Arial" w:cs="Arial"/>
          <w:b/>
          <w:sz w:val="28"/>
          <w:szCs w:val="28"/>
          <w:lang w:eastAsia="en-US"/>
        </w:rPr>
        <w:t xml:space="preserve"> </w:t>
      </w:r>
      <w:r w:rsidR="00ED0F33" w:rsidRPr="009A4774">
        <w:rPr>
          <w:rFonts w:ascii="Arial" w:hAnsi="Arial" w:cs="Arial"/>
          <w:sz w:val="24"/>
          <w:szCs w:val="24"/>
        </w:rPr>
        <w:t>za koje se</w:t>
      </w:r>
      <w:r>
        <w:rPr>
          <w:rFonts w:ascii="Arial" w:hAnsi="Arial" w:cs="Arial"/>
          <w:sz w:val="24"/>
          <w:szCs w:val="24"/>
        </w:rPr>
        <w:t xml:space="preserve"> </w:t>
      </w:r>
      <w:r w:rsidR="00ED0F33" w:rsidRPr="009A4774">
        <w:rPr>
          <w:rFonts w:ascii="Arial" w:hAnsi="Arial" w:cs="Arial"/>
          <w:sz w:val="24"/>
          <w:szCs w:val="24"/>
        </w:rPr>
        <w:t>sredstva osiguravaju u Prorač</w:t>
      </w:r>
      <w:r>
        <w:rPr>
          <w:rFonts w:ascii="Arial" w:hAnsi="Arial" w:cs="Arial"/>
          <w:sz w:val="24"/>
          <w:szCs w:val="24"/>
        </w:rPr>
        <w:t>unu Grada Crikvenice</w:t>
      </w:r>
      <w:r w:rsidR="00ED0F33" w:rsidRPr="009A4774">
        <w:rPr>
          <w:rFonts w:ascii="Arial" w:hAnsi="Arial" w:cs="Arial"/>
          <w:sz w:val="24"/>
          <w:szCs w:val="24"/>
        </w:rPr>
        <w:t xml:space="preserve"> su </w:t>
      </w:r>
      <w:r>
        <w:rPr>
          <w:rFonts w:ascii="Arial" w:hAnsi="Arial" w:cs="Arial"/>
          <w:sz w:val="24"/>
          <w:szCs w:val="24"/>
        </w:rPr>
        <w:t>projekti i</w:t>
      </w:r>
      <w:r w:rsidR="00ED0F33" w:rsidRPr="009A4774">
        <w:rPr>
          <w:rFonts w:ascii="Arial" w:hAnsi="Arial" w:cs="Arial"/>
          <w:sz w:val="24"/>
          <w:szCs w:val="24"/>
        </w:rPr>
        <w:t xml:space="preserve"> programi od interesa</w:t>
      </w:r>
      <w:r>
        <w:rPr>
          <w:rFonts w:ascii="Arial" w:hAnsi="Arial" w:cs="Arial"/>
          <w:sz w:val="24"/>
          <w:szCs w:val="24"/>
        </w:rPr>
        <w:t xml:space="preserve"> za Grad Crikvenicu</w:t>
      </w:r>
      <w:r w:rsidR="00ED0F33" w:rsidRPr="009A4774">
        <w:rPr>
          <w:rFonts w:ascii="Arial" w:hAnsi="Arial" w:cs="Arial"/>
          <w:sz w:val="24"/>
          <w:szCs w:val="24"/>
        </w:rPr>
        <w:t>.</w:t>
      </w:r>
    </w:p>
    <w:p w:rsidR="009A4774" w:rsidRPr="009A4774" w:rsidRDefault="009A4774" w:rsidP="009A4774">
      <w:pPr>
        <w:autoSpaceDE w:val="0"/>
        <w:autoSpaceDN w:val="0"/>
        <w:adjustRightInd w:val="0"/>
        <w:spacing w:after="0" w:line="240" w:lineRule="auto"/>
        <w:jc w:val="both"/>
        <w:rPr>
          <w:rFonts w:ascii="Arial" w:hAnsi="Arial" w:cs="Arial"/>
          <w:sz w:val="24"/>
          <w:szCs w:val="24"/>
        </w:rPr>
      </w:pPr>
    </w:p>
    <w:p w:rsidR="008F3F6C" w:rsidRPr="009A4774" w:rsidRDefault="00ED0F33" w:rsidP="00E4404F">
      <w:pPr>
        <w:autoSpaceDE w:val="0"/>
        <w:autoSpaceDN w:val="0"/>
        <w:adjustRightInd w:val="0"/>
        <w:spacing w:after="0" w:line="240" w:lineRule="auto"/>
        <w:jc w:val="center"/>
        <w:rPr>
          <w:rFonts w:ascii="Arial" w:hAnsi="Arial" w:cs="Arial"/>
          <w:b/>
          <w:sz w:val="24"/>
          <w:szCs w:val="24"/>
        </w:rPr>
      </w:pPr>
      <w:r w:rsidRPr="009A4774">
        <w:rPr>
          <w:rFonts w:ascii="Arial" w:hAnsi="Arial" w:cs="Arial"/>
          <w:b/>
          <w:sz w:val="24"/>
          <w:szCs w:val="24"/>
        </w:rPr>
        <w:t>II.</w:t>
      </w:r>
    </w:p>
    <w:p w:rsidR="00ED0F33" w:rsidRPr="00BA16A7" w:rsidRDefault="00ED0F33" w:rsidP="009A4774">
      <w:pPr>
        <w:autoSpaceDE w:val="0"/>
        <w:autoSpaceDN w:val="0"/>
        <w:adjustRightInd w:val="0"/>
        <w:spacing w:after="0" w:line="240" w:lineRule="auto"/>
        <w:jc w:val="both"/>
        <w:rPr>
          <w:rFonts w:ascii="Arial" w:eastAsiaTheme="minorHAnsi" w:hAnsi="Arial" w:cs="Arial"/>
          <w:color w:val="000000"/>
          <w:sz w:val="24"/>
          <w:szCs w:val="24"/>
          <w:lang w:eastAsia="en-US"/>
        </w:rPr>
      </w:pPr>
      <w:r w:rsidRPr="00BA16A7">
        <w:rPr>
          <w:rFonts w:ascii="Arial" w:eastAsiaTheme="minorHAnsi" w:hAnsi="Arial" w:cs="Arial"/>
          <w:color w:val="000000"/>
          <w:sz w:val="24"/>
          <w:szCs w:val="24"/>
          <w:lang w:eastAsia="en-US"/>
        </w:rPr>
        <w:t>Sukladno</w:t>
      </w:r>
      <w:r w:rsidR="00BA16A7" w:rsidRPr="00BA16A7">
        <w:rPr>
          <w:rFonts w:ascii="Arial" w:eastAsiaTheme="minorHAnsi" w:hAnsi="Arial" w:cs="Arial"/>
          <w:color w:val="000000"/>
          <w:sz w:val="24"/>
          <w:szCs w:val="24"/>
          <w:lang w:eastAsia="en-US"/>
        </w:rPr>
        <w:t xml:space="preserve"> Zakonu o sportu (NN 71/06, 150/08, 124/10, 124/11, 86/12, 94/13, 85/15</w:t>
      </w:r>
      <w:r w:rsidR="00C8198F">
        <w:rPr>
          <w:rFonts w:ascii="Arial" w:eastAsiaTheme="minorHAnsi" w:hAnsi="Arial" w:cs="Arial"/>
          <w:color w:val="000000"/>
          <w:sz w:val="24"/>
          <w:szCs w:val="24"/>
          <w:lang w:eastAsia="en-US"/>
        </w:rPr>
        <w:t>, 19/16</w:t>
      </w:r>
      <w:r w:rsidR="00BA16A7" w:rsidRPr="00BA16A7">
        <w:rPr>
          <w:rFonts w:ascii="Arial" w:eastAsiaTheme="minorHAnsi" w:hAnsi="Arial" w:cs="Arial"/>
          <w:color w:val="000000"/>
          <w:sz w:val="24"/>
          <w:szCs w:val="24"/>
          <w:lang w:eastAsia="en-US"/>
        </w:rPr>
        <w:t>)</w:t>
      </w:r>
      <w:r w:rsidRPr="00BA16A7">
        <w:rPr>
          <w:rFonts w:ascii="Arial" w:eastAsiaTheme="minorHAnsi" w:hAnsi="Arial" w:cs="Arial"/>
          <w:color w:val="000000"/>
          <w:sz w:val="24"/>
          <w:szCs w:val="24"/>
          <w:lang w:eastAsia="en-US"/>
        </w:rPr>
        <w:t>,</w:t>
      </w:r>
      <w:r w:rsidR="00BA16A7" w:rsidRPr="00BA16A7">
        <w:rPr>
          <w:rFonts w:ascii="Arial" w:eastAsiaTheme="minorHAnsi" w:hAnsi="Arial" w:cs="Arial"/>
          <w:color w:val="000000"/>
          <w:sz w:val="24"/>
          <w:szCs w:val="24"/>
          <w:lang w:eastAsia="en-US"/>
        </w:rPr>
        <w:t xml:space="preserve"> Pravilniku</w:t>
      </w:r>
      <w:r w:rsidR="009A4774" w:rsidRPr="00BA16A7">
        <w:rPr>
          <w:rFonts w:ascii="Arial" w:eastAsiaTheme="minorHAnsi" w:hAnsi="Arial" w:cs="Arial"/>
          <w:color w:val="000000"/>
          <w:sz w:val="24"/>
          <w:szCs w:val="24"/>
          <w:lang w:eastAsia="en-US"/>
        </w:rPr>
        <w:t xml:space="preserve"> o financiranju javnih potreba Grada Crikvenice</w:t>
      </w:r>
      <w:r w:rsidR="00C8198F">
        <w:rPr>
          <w:rFonts w:ascii="Arial" w:eastAsiaTheme="minorHAnsi" w:hAnsi="Arial" w:cs="Arial"/>
          <w:color w:val="000000"/>
          <w:sz w:val="24"/>
          <w:szCs w:val="24"/>
          <w:lang w:eastAsia="en-US"/>
        </w:rPr>
        <w:t xml:space="preserve"> </w:t>
      </w:r>
      <w:r w:rsidR="00C8198F" w:rsidRPr="00F01542">
        <w:rPr>
          <w:rFonts w:ascii="Arial" w:hAnsi="Arial" w:cs="Arial"/>
          <w:sz w:val="24"/>
          <w:szCs w:val="24"/>
        </w:rPr>
        <w:t>(Službene novine Grada Crikveni</w:t>
      </w:r>
      <w:r w:rsidR="00C8198F">
        <w:rPr>
          <w:rFonts w:ascii="Arial" w:hAnsi="Arial" w:cs="Arial"/>
          <w:sz w:val="24"/>
          <w:szCs w:val="24"/>
        </w:rPr>
        <w:t>ce broj 11/15)</w:t>
      </w:r>
      <w:r w:rsidRPr="00BA16A7">
        <w:rPr>
          <w:rFonts w:ascii="Arial" w:eastAsiaTheme="minorHAnsi" w:hAnsi="Arial" w:cs="Arial"/>
          <w:color w:val="000000"/>
          <w:sz w:val="24"/>
          <w:szCs w:val="24"/>
          <w:lang w:eastAsia="en-US"/>
        </w:rPr>
        <w:t xml:space="preserve">, te </w:t>
      </w:r>
      <w:r w:rsidR="007968E3">
        <w:rPr>
          <w:rFonts w:ascii="Arial" w:eastAsiaTheme="minorHAnsi" w:hAnsi="Arial" w:cs="Arial"/>
          <w:color w:val="000000"/>
          <w:sz w:val="24"/>
          <w:szCs w:val="24"/>
          <w:lang w:eastAsia="en-US"/>
        </w:rPr>
        <w:t xml:space="preserve">uvjetima i </w:t>
      </w:r>
      <w:r w:rsidRPr="00BA16A7">
        <w:rPr>
          <w:rFonts w:ascii="Arial" w:eastAsiaTheme="minorHAnsi" w:hAnsi="Arial" w:cs="Arial"/>
          <w:color w:val="000000"/>
          <w:sz w:val="24"/>
          <w:szCs w:val="24"/>
          <w:lang w:eastAsia="en-US"/>
        </w:rPr>
        <w:t>kriterijima</w:t>
      </w:r>
      <w:r w:rsidR="009A4774" w:rsidRPr="00BA16A7">
        <w:rPr>
          <w:rFonts w:ascii="Arial" w:eastAsiaTheme="minorHAnsi" w:hAnsi="Arial" w:cs="Arial"/>
          <w:color w:val="000000"/>
          <w:sz w:val="24"/>
          <w:szCs w:val="24"/>
          <w:lang w:eastAsia="en-US"/>
        </w:rPr>
        <w:t xml:space="preserve"> </w:t>
      </w:r>
      <w:r w:rsidRPr="00BA16A7">
        <w:rPr>
          <w:rFonts w:ascii="Arial" w:eastAsiaTheme="minorHAnsi" w:hAnsi="Arial" w:cs="Arial"/>
          <w:color w:val="000000"/>
          <w:sz w:val="24"/>
          <w:szCs w:val="24"/>
          <w:lang w:eastAsia="en-US"/>
        </w:rPr>
        <w:t xml:space="preserve">za vrednovanje programa </w:t>
      </w:r>
      <w:r w:rsidR="009A4774" w:rsidRPr="00BA16A7">
        <w:rPr>
          <w:rFonts w:ascii="Arial" w:eastAsiaTheme="minorHAnsi" w:hAnsi="Arial" w:cs="Arial"/>
          <w:color w:val="000000"/>
          <w:sz w:val="24"/>
          <w:szCs w:val="24"/>
          <w:lang w:eastAsia="en-US"/>
        </w:rPr>
        <w:t xml:space="preserve">javnih potreba </w:t>
      </w:r>
      <w:r w:rsidR="00BA16A7" w:rsidRPr="00BA16A7">
        <w:rPr>
          <w:rFonts w:ascii="Arial" w:eastAsiaTheme="minorHAnsi" w:hAnsi="Arial" w:cs="Arial"/>
          <w:color w:val="000000"/>
          <w:sz w:val="24"/>
          <w:szCs w:val="24"/>
          <w:lang w:eastAsia="en-US"/>
        </w:rPr>
        <w:t xml:space="preserve">u sportu i tehničkoj kulturi </w:t>
      </w:r>
      <w:r w:rsidRPr="00BA16A7">
        <w:rPr>
          <w:rFonts w:ascii="Arial" w:eastAsiaTheme="minorHAnsi" w:hAnsi="Arial" w:cs="Arial"/>
          <w:color w:val="000000"/>
          <w:sz w:val="24"/>
          <w:szCs w:val="24"/>
          <w:lang w:eastAsia="en-US"/>
        </w:rPr>
        <w:t>na područ</w:t>
      </w:r>
      <w:r w:rsidR="009A4774" w:rsidRPr="00BA16A7">
        <w:rPr>
          <w:rFonts w:ascii="Arial" w:eastAsiaTheme="minorHAnsi" w:hAnsi="Arial" w:cs="Arial"/>
          <w:color w:val="000000"/>
          <w:sz w:val="24"/>
          <w:szCs w:val="24"/>
          <w:lang w:eastAsia="en-US"/>
        </w:rPr>
        <w:t>ju Grada Crikvenice</w:t>
      </w:r>
      <w:r w:rsidR="00C36B94">
        <w:rPr>
          <w:rFonts w:ascii="Arial" w:eastAsiaTheme="minorHAnsi" w:hAnsi="Arial" w:cs="Arial"/>
          <w:color w:val="000000"/>
          <w:sz w:val="24"/>
          <w:szCs w:val="24"/>
          <w:lang w:eastAsia="en-US"/>
        </w:rPr>
        <w:t xml:space="preserve"> za 201</w:t>
      </w:r>
      <w:r w:rsidR="00C8198F">
        <w:rPr>
          <w:rFonts w:ascii="Arial" w:eastAsiaTheme="minorHAnsi" w:hAnsi="Arial" w:cs="Arial"/>
          <w:color w:val="000000"/>
          <w:sz w:val="24"/>
          <w:szCs w:val="24"/>
          <w:lang w:eastAsia="en-US"/>
        </w:rPr>
        <w:t>8</w:t>
      </w:r>
      <w:r w:rsidRPr="00BA16A7">
        <w:rPr>
          <w:rFonts w:ascii="Arial" w:eastAsiaTheme="minorHAnsi" w:hAnsi="Arial" w:cs="Arial"/>
          <w:color w:val="000000"/>
          <w:sz w:val="24"/>
          <w:szCs w:val="24"/>
          <w:lang w:eastAsia="en-US"/>
        </w:rPr>
        <w:t xml:space="preserve">. </w:t>
      </w:r>
      <w:r w:rsidR="0038359C">
        <w:rPr>
          <w:rFonts w:ascii="Arial" w:eastAsiaTheme="minorHAnsi" w:hAnsi="Arial" w:cs="Arial"/>
          <w:color w:val="000000"/>
          <w:sz w:val="24"/>
          <w:szCs w:val="24"/>
          <w:lang w:eastAsia="en-US"/>
        </w:rPr>
        <w:t>g</w:t>
      </w:r>
      <w:r w:rsidRPr="00BA16A7">
        <w:rPr>
          <w:rFonts w:ascii="Arial" w:eastAsiaTheme="minorHAnsi" w:hAnsi="Arial" w:cs="Arial"/>
          <w:color w:val="000000"/>
          <w:sz w:val="24"/>
          <w:szCs w:val="24"/>
          <w:lang w:eastAsia="en-US"/>
        </w:rPr>
        <w:t>odinu</w:t>
      </w:r>
      <w:r w:rsidR="00BA16A7">
        <w:rPr>
          <w:rFonts w:ascii="Arial" w:eastAsiaTheme="minorHAnsi" w:hAnsi="Arial" w:cs="Arial"/>
          <w:color w:val="000000"/>
          <w:sz w:val="24"/>
          <w:szCs w:val="24"/>
          <w:lang w:eastAsia="en-US"/>
        </w:rPr>
        <w:t>,</w:t>
      </w:r>
      <w:r w:rsidRPr="00BA16A7">
        <w:rPr>
          <w:rFonts w:ascii="Arial" w:eastAsiaTheme="minorHAnsi" w:hAnsi="Arial" w:cs="Arial"/>
          <w:color w:val="000000"/>
          <w:sz w:val="24"/>
          <w:szCs w:val="24"/>
          <w:lang w:eastAsia="en-US"/>
        </w:rPr>
        <w:t xml:space="preserve"> financirat će se</w:t>
      </w:r>
      <w:r w:rsidR="009A4774" w:rsidRPr="00BA16A7">
        <w:rPr>
          <w:rFonts w:ascii="Arial" w:eastAsiaTheme="minorHAnsi" w:hAnsi="Arial" w:cs="Arial"/>
          <w:color w:val="000000"/>
          <w:sz w:val="24"/>
          <w:szCs w:val="24"/>
          <w:lang w:eastAsia="en-US"/>
        </w:rPr>
        <w:t xml:space="preserve"> </w:t>
      </w:r>
      <w:r w:rsidRPr="00BA16A7">
        <w:rPr>
          <w:rFonts w:ascii="Arial" w:eastAsiaTheme="minorHAnsi" w:hAnsi="Arial" w:cs="Arial"/>
          <w:color w:val="000000"/>
          <w:sz w:val="24"/>
          <w:szCs w:val="24"/>
          <w:lang w:eastAsia="en-US"/>
        </w:rPr>
        <w:t>programske djelatnos</w:t>
      </w:r>
      <w:r w:rsidR="00BA16A7">
        <w:rPr>
          <w:rFonts w:ascii="Arial" w:eastAsiaTheme="minorHAnsi" w:hAnsi="Arial" w:cs="Arial"/>
          <w:color w:val="000000"/>
          <w:sz w:val="24"/>
          <w:szCs w:val="24"/>
          <w:lang w:eastAsia="en-US"/>
        </w:rPr>
        <w:t>ti udruga i ostalih korisnika u okviru</w:t>
      </w:r>
      <w:r w:rsidRPr="00BA16A7">
        <w:rPr>
          <w:rFonts w:ascii="Arial" w:eastAsiaTheme="minorHAnsi" w:hAnsi="Arial" w:cs="Arial"/>
          <w:color w:val="000000"/>
          <w:sz w:val="24"/>
          <w:szCs w:val="24"/>
          <w:lang w:eastAsia="en-US"/>
        </w:rPr>
        <w:t xml:space="preserve"> područja:</w:t>
      </w:r>
    </w:p>
    <w:p w:rsidR="00BA16A7" w:rsidRPr="00BA16A7" w:rsidRDefault="00BA16A7" w:rsidP="00BA16A7">
      <w:pPr>
        <w:pStyle w:val="Default"/>
        <w:jc w:val="both"/>
        <w:rPr>
          <w:rFonts w:ascii="Arial" w:hAnsi="Arial" w:cs="Arial"/>
        </w:rPr>
      </w:pPr>
      <w:r w:rsidRPr="00BA16A7">
        <w:rPr>
          <w:rFonts w:ascii="Arial" w:hAnsi="Arial" w:cs="Arial"/>
        </w:rPr>
        <w:t>- programi redovne djelatnosti sportskih udruga i udruga tehničke kulture,</w:t>
      </w:r>
    </w:p>
    <w:p w:rsidR="00BA16A7" w:rsidRPr="00BA16A7" w:rsidRDefault="00BA16A7" w:rsidP="00BA16A7">
      <w:pPr>
        <w:pStyle w:val="Default"/>
        <w:jc w:val="both"/>
        <w:rPr>
          <w:rFonts w:ascii="Arial" w:hAnsi="Arial" w:cs="Arial"/>
        </w:rPr>
      </w:pPr>
      <w:r w:rsidRPr="00BA16A7">
        <w:rPr>
          <w:rFonts w:ascii="Arial" w:hAnsi="Arial" w:cs="Arial"/>
        </w:rPr>
        <w:t xml:space="preserve">- korištenje sportskih dvorana, </w:t>
      </w:r>
    </w:p>
    <w:p w:rsidR="00BA16A7" w:rsidRPr="00BA16A7" w:rsidRDefault="00BA16A7" w:rsidP="00BA16A7">
      <w:pPr>
        <w:pStyle w:val="Default"/>
        <w:jc w:val="both"/>
        <w:rPr>
          <w:rFonts w:ascii="Arial" w:hAnsi="Arial" w:cs="Arial"/>
        </w:rPr>
      </w:pPr>
      <w:r w:rsidRPr="00BA16A7">
        <w:rPr>
          <w:rFonts w:ascii="Arial" w:hAnsi="Arial" w:cs="Arial"/>
        </w:rPr>
        <w:t>- korištenje sportskih objekata.</w:t>
      </w:r>
    </w:p>
    <w:p w:rsidR="00BA16A7" w:rsidRDefault="00BA16A7" w:rsidP="00BA16A7">
      <w:pPr>
        <w:pStyle w:val="Default"/>
        <w:jc w:val="both"/>
        <w:rPr>
          <w:rFonts w:ascii="Arial" w:eastAsiaTheme="minorEastAsia" w:hAnsi="Arial" w:cs="Arial"/>
          <w:color w:val="auto"/>
          <w:lang w:eastAsia="zh-CN"/>
        </w:rPr>
      </w:pPr>
    </w:p>
    <w:p w:rsidR="00BA16A7" w:rsidRDefault="00BA16A7" w:rsidP="00BA16A7">
      <w:pPr>
        <w:pStyle w:val="Default"/>
        <w:jc w:val="both"/>
        <w:rPr>
          <w:rFonts w:ascii="Arial" w:hAnsi="Arial" w:cs="Arial"/>
        </w:rPr>
      </w:pPr>
      <w:r w:rsidRPr="008168D8">
        <w:rPr>
          <w:rFonts w:ascii="Arial" w:hAnsi="Arial" w:cs="Arial"/>
        </w:rPr>
        <w:t xml:space="preserve">Školovanje i usavršavanje stručnog kadra u sportu, zdravstveni pregledi sportaša, stipendije za vrhunske i perspektivne sportaše, sportske manifestacije i </w:t>
      </w:r>
      <w:r>
        <w:rPr>
          <w:rFonts w:ascii="Arial" w:hAnsi="Arial" w:cs="Arial"/>
        </w:rPr>
        <w:t>potpore za nastupe</w:t>
      </w:r>
      <w:r w:rsidRPr="008168D8">
        <w:rPr>
          <w:rFonts w:ascii="Arial" w:hAnsi="Arial" w:cs="Arial"/>
        </w:rPr>
        <w:t xml:space="preserve"> na europskim i svjetskim natjecanjima regulirani su posebnim aktima, i ne financiranju se na temelju ovog Javnog natječaja.</w:t>
      </w:r>
    </w:p>
    <w:p w:rsidR="00BA16A7" w:rsidRPr="00BA16A7" w:rsidRDefault="00BA16A7" w:rsidP="00BA16A7">
      <w:pPr>
        <w:pStyle w:val="Default"/>
        <w:jc w:val="both"/>
        <w:rPr>
          <w:rFonts w:ascii="Arial" w:eastAsiaTheme="minorEastAsia" w:hAnsi="Arial" w:cs="Arial"/>
          <w:color w:val="auto"/>
          <w:lang w:eastAsia="zh-CN"/>
        </w:rPr>
      </w:pPr>
    </w:p>
    <w:p w:rsidR="008F3F6C" w:rsidRDefault="008F3F6C" w:rsidP="00E02C48">
      <w:pPr>
        <w:autoSpaceDE w:val="0"/>
        <w:autoSpaceDN w:val="0"/>
        <w:adjustRightInd w:val="0"/>
        <w:spacing w:after="0" w:line="240" w:lineRule="auto"/>
        <w:jc w:val="center"/>
        <w:rPr>
          <w:rFonts w:ascii="Arial" w:hAnsi="Arial" w:cs="Arial"/>
          <w:b/>
          <w:sz w:val="24"/>
          <w:szCs w:val="24"/>
        </w:rPr>
      </w:pPr>
    </w:p>
    <w:p w:rsidR="008F3F6C" w:rsidRPr="00E02C48" w:rsidRDefault="00ED0F33" w:rsidP="00E02C48">
      <w:pPr>
        <w:autoSpaceDE w:val="0"/>
        <w:autoSpaceDN w:val="0"/>
        <w:adjustRightInd w:val="0"/>
        <w:spacing w:after="0" w:line="240" w:lineRule="auto"/>
        <w:jc w:val="center"/>
        <w:rPr>
          <w:rFonts w:ascii="Arial" w:hAnsi="Arial" w:cs="Arial"/>
          <w:b/>
          <w:sz w:val="24"/>
          <w:szCs w:val="24"/>
        </w:rPr>
      </w:pPr>
      <w:r w:rsidRPr="00E02C48">
        <w:rPr>
          <w:rFonts w:ascii="Arial" w:hAnsi="Arial" w:cs="Arial"/>
          <w:b/>
          <w:sz w:val="24"/>
          <w:szCs w:val="24"/>
        </w:rPr>
        <w:t>III.</w:t>
      </w:r>
    </w:p>
    <w:p w:rsidR="00AE5E7F" w:rsidRDefault="003468ED" w:rsidP="00B50644">
      <w:pPr>
        <w:spacing w:after="0" w:line="240" w:lineRule="auto"/>
        <w:jc w:val="both"/>
        <w:rPr>
          <w:rFonts w:ascii="Arial" w:hAnsi="Arial" w:cs="Arial"/>
          <w:sz w:val="24"/>
          <w:szCs w:val="24"/>
        </w:rPr>
      </w:pPr>
      <w:r w:rsidRPr="009A4774">
        <w:rPr>
          <w:rFonts w:ascii="Arial" w:hAnsi="Arial" w:cs="Arial"/>
          <w:sz w:val="24"/>
          <w:szCs w:val="24"/>
        </w:rPr>
        <w:t>Ukupni okvirni iznos planiranih sredstava za projekte koji će se raspodijeliti prijaviteljima koji udovol</w:t>
      </w:r>
      <w:r w:rsidR="0081363B">
        <w:rPr>
          <w:rFonts w:ascii="Arial" w:hAnsi="Arial" w:cs="Arial"/>
          <w:sz w:val="24"/>
          <w:szCs w:val="24"/>
        </w:rPr>
        <w:t>je uvjetima i kriterijima Natječaja</w:t>
      </w:r>
      <w:r w:rsidRPr="009A4774">
        <w:rPr>
          <w:rFonts w:ascii="Arial" w:hAnsi="Arial" w:cs="Arial"/>
          <w:sz w:val="24"/>
          <w:szCs w:val="24"/>
        </w:rPr>
        <w:t xml:space="preserve">, te podnesu najkvalitetnije prijave, iznosi </w:t>
      </w:r>
      <w:r w:rsidR="00C36B94">
        <w:rPr>
          <w:rFonts w:ascii="Arial" w:hAnsi="Arial" w:cs="Arial"/>
          <w:sz w:val="24"/>
          <w:szCs w:val="24"/>
        </w:rPr>
        <w:t>2.9</w:t>
      </w:r>
      <w:r w:rsidR="004161EE">
        <w:rPr>
          <w:rFonts w:ascii="Arial" w:hAnsi="Arial" w:cs="Arial"/>
          <w:sz w:val="24"/>
          <w:szCs w:val="24"/>
        </w:rPr>
        <w:t>92</w:t>
      </w:r>
      <w:r w:rsidR="00BA16A7" w:rsidRPr="00BA16A7">
        <w:rPr>
          <w:rFonts w:ascii="Arial" w:hAnsi="Arial" w:cs="Arial"/>
          <w:sz w:val="24"/>
          <w:szCs w:val="24"/>
        </w:rPr>
        <w:t>.000,00</w:t>
      </w:r>
      <w:r w:rsidR="00BA16A7">
        <w:rPr>
          <w:rFonts w:ascii="Arial" w:hAnsi="Arial" w:cs="Arial"/>
          <w:sz w:val="24"/>
          <w:szCs w:val="24"/>
        </w:rPr>
        <w:t xml:space="preserve"> </w:t>
      </w:r>
      <w:r w:rsidRPr="009A4774">
        <w:rPr>
          <w:rFonts w:ascii="Arial" w:hAnsi="Arial" w:cs="Arial"/>
          <w:sz w:val="24"/>
          <w:szCs w:val="24"/>
        </w:rPr>
        <w:t>kn.</w:t>
      </w:r>
    </w:p>
    <w:p w:rsidR="00B50644" w:rsidRDefault="00B50644" w:rsidP="00B50644">
      <w:pPr>
        <w:autoSpaceDE w:val="0"/>
        <w:autoSpaceDN w:val="0"/>
        <w:adjustRightInd w:val="0"/>
        <w:spacing w:after="0" w:line="240" w:lineRule="auto"/>
        <w:jc w:val="both"/>
        <w:rPr>
          <w:rFonts w:ascii="Arial" w:hAnsi="Arial" w:cs="Arial"/>
          <w:sz w:val="24"/>
          <w:szCs w:val="24"/>
        </w:rPr>
      </w:pPr>
      <w:r w:rsidRPr="00B50644">
        <w:rPr>
          <w:rFonts w:ascii="Arial" w:hAnsi="Arial" w:cs="Arial"/>
          <w:sz w:val="24"/>
          <w:szCs w:val="24"/>
        </w:rPr>
        <w:t>Najmanji iznos sredstava za financiranje</w:t>
      </w:r>
      <w:r>
        <w:rPr>
          <w:rFonts w:ascii="Arial" w:hAnsi="Arial" w:cs="Arial"/>
          <w:sz w:val="24"/>
          <w:szCs w:val="24"/>
        </w:rPr>
        <w:t xml:space="preserve"> projekta je </w:t>
      </w:r>
      <w:r w:rsidR="00D54D50" w:rsidRPr="00473183">
        <w:rPr>
          <w:rFonts w:ascii="Arial" w:hAnsi="Arial" w:cs="Arial"/>
          <w:sz w:val="24"/>
          <w:szCs w:val="24"/>
        </w:rPr>
        <w:t>8</w:t>
      </w:r>
      <w:r w:rsidR="0038359C">
        <w:rPr>
          <w:rFonts w:ascii="Arial" w:hAnsi="Arial" w:cs="Arial"/>
          <w:sz w:val="24"/>
          <w:szCs w:val="24"/>
        </w:rPr>
        <w:t>00,00  kuna, a najveći 470</w:t>
      </w:r>
      <w:r w:rsidRPr="00473183">
        <w:rPr>
          <w:rFonts w:ascii="Arial" w:hAnsi="Arial" w:cs="Arial"/>
          <w:sz w:val="24"/>
          <w:szCs w:val="24"/>
        </w:rPr>
        <w:t>.000,00 kuna.</w:t>
      </w:r>
    </w:p>
    <w:p w:rsidR="00B50644" w:rsidRDefault="00B50644" w:rsidP="00B50644">
      <w:pPr>
        <w:autoSpaceDE w:val="0"/>
        <w:autoSpaceDN w:val="0"/>
        <w:adjustRightInd w:val="0"/>
        <w:spacing w:after="0" w:line="240" w:lineRule="auto"/>
        <w:jc w:val="both"/>
        <w:rPr>
          <w:rFonts w:ascii="Arial" w:hAnsi="Arial" w:cs="Arial"/>
          <w:sz w:val="24"/>
          <w:szCs w:val="24"/>
        </w:rPr>
      </w:pPr>
    </w:p>
    <w:p w:rsidR="003468ED" w:rsidRPr="009A4774" w:rsidRDefault="00E02C48" w:rsidP="00B07DE7">
      <w:pPr>
        <w:spacing w:after="0" w:line="240" w:lineRule="auto"/>
        <w:jc w:val="both"/>
        <w:rPr>
          <w:rFonts w:ascii="Arial" w:hAnsi="Arial" w:cs="Arial"/>
          <w:sz w:val="24"/>
          <w:szCs w:val="24"/>
        </w:rPr>
      </w:pPr>
      <w:r>
        <w:rPr>
          <w:rFonts w:ascii="Arial" w:hAnsi="Arial" w:cs="Arial"/>
          <w:sz w:val="24"/>
          <w:szCs w:val="24"/>
        </w:rPr>
        <w:lastRenderedPageBreak/>
        <w:t>Grad Crikvenica osigurao je na aktivnostima</w:t>
      </w:r>
      <w:r w:rsidR="00BA16A7">
        <w:rPr>
          <w:rFonts w:ascii="Arial" w:hAnsi="Arial" w:cs="Arial"/>
          <w:sz w:val="24"/>
          <w:szCs w:val="24"/>
        </w:rPr>
        <w:t>:</w:t>
      </w:r>
      <w:r>
        <w:rPr>
          <w:rFonts w:ascii="Arial" w:hAnsi="Arial" w:cs="Arial"/>
          <w:sz w:val="24"/>
          <w:szCs w:val="24"/>
        </w:rPr>
        <w:t xml:space="preserve"> </w:t>
      </w:r>
      <w:r w:rsidR="00BA16A7" w:rsidRPr="00BA16A7">
        <w:rPr>
          <w:rFonts w:ascii="Arial" w:hAnsi="Arial" w:cs="Arial"/>
          <w:sz w:val="24"/>
          <w:szCs w:val="24"/>
        </w:rPr>
        <w:t>Donacije udrugama za redovnu djelatnost, korištenje: gradske sportske dvorane, sportske dvorane u Srednjoj školi,  Osnovnoj školi,  kuglane i bazena</w:t>
      </w:r>
      <w:r w:rsidR="00BA16A7" w:rsidRPr="00E02C48">
        <w:rPr>
          <w:rFonts w:ascii="Arial" w:hAnsi="Arial" w:cs="Arial"/>
          <w:sz w:val="24"/>
          <w:szCs w:val="24"/>
        </w:rPr>
        <w:t xml:space="preserve"> </w:t>
      </w:r>
      <w:r w:rsidR="00BA16A7">
        <w:rPr>
          <w:rFonts w:ascii="Arial" w:hAnsi="Arial" w:cs="Arial"/>
          <w:sz w:val="24"/>
          <w:szCs w:val="24"/>
        </w:rPr>
        <w:t xml:space="preserve">u Proračunu Grada Crikvenice </w:t>
      </w:r>
      <w:r w:rsidR="00C8198F">
        <w:rPr>
          <w:rFonts w:ascii="Arial" w:hAnsi="Arial" w:cs="Arial"/>
          <w:sz w:val="24"/>
          <w:szCs w:val="24"/>
        </w:rPr>
        <w:t xml:space="preserve">u projekcijama proračuna </w:t>
      </w:r>
      <w:r w:rsidR="00BA16A7">
        <w:rPr>
          <w:rFonts w:ascii="Arial" w:hAnsi="Arial" w:cs="Arial"/>
          <w:sz w:val="24"/>
          <w:szCs w:val="24"/>
        </w:rPr>
        <w:t>za 201</w:t>
      </w:r>
      <w:r w:rsidR="00C8198F">
        <w:rPr>
          <w:rFonts w:ascii="Arial" w:hAnsi="Arial" w:cs="Arial"/>
          <w:sz w:val="24"/>
          <w:szCs w:val="24"/>
        </w:rPr>
        <w:t>8</w:t>
      </w:r>
      <w:r w:rsidR="00BA16A7">
        <w:rPr>
          <w:rFonts w:ascii="Arial" w:hAnsi="Arial" w:cs="Arial"/>
          <w:sz w:val="24"/>
          <w:szCs w:val="24"/>
        </w:rPr>
        <w:t xml:space="preserve">.g. </w:t>
      </w:r>
      <w:r w:rsidR="003468ED" w:rsidRPr="009A4774">
        <w:rPr>
          <w:rFonts w:ascii="Arial" w:hAnsi="Arial" w:cs="Arial"/>
          <w:sz w:val="24"/>
          <w:szCs w:val="24"/>
        </w:rPr>
        <w:t xml:space="preserve">potrebna sredstva </w:t>
      </w:r>
      <w:r>
        <w:rPr>
          <w:rFonts w:ascii="Arial" w:hAnsi="Arial" w:cs="Arial"/>
          <w:sz w:val="24"/>
          <w:szCs w:val="24"/>
        </w:rPr>
        <w:t>za provođenje programskih djelatnosti  iz točke II. ovog Natječaja.</w:t>
      </w:r>
    </w:p>
    <w:p w:rsidR="003468ED" w:rsidRDefault="003468ED" w:rsidP="00B07DE7">
      <w:pPr>
        <w:autoSpaceDE w:val="0"/>
        <w:autoSpaceDN w:val="0"/>
        <w:adjustRightInd w:val="0"/>
        <w:spacing w:after="0" w:line="240" w:lineRule="auto"/>
        <w:jc w:val="both"/>
        <w:rPr>
          <w:rFonts w:ascii="Arial" w:hAnsi="Arial" w:cs="Arial"/>
          <w:sz w:val="24"/>
          <w:szCs w:val="24"/>
        </w:rPr>
      </w:pPr>
    </w:p>
    <w:p w:rsidR="008F3F6C" w:rsidRPr="00B07DE7" w:rsidRDefault="00B07DE7" w:rsidP="00B07DE7">
      <w:pPr>
        <w:autoSpaceDE w:val="0"/>
        <w:autoSpaceDN w:val="0"/>
        <w:adjustRightInd w:val="0"/>
        <w:spacing w:after="0" w:line="240" w:lineRule="auto"/>
        <w:jc w:val="center"/>
        <w:rPr>
          <w:rFonts w:ascii="Arial" w:hAnsi="Arial" w:cs="Arial"/>
          <w:b/>
          <w:sz w:val="24"/>
          <w:szCs w:val="24"/>
        </w:rPr>
      </w:pPr>
      <w:r w:rsidRPr="00B07DE7">
        <w:rPr>
          <w:rFonts w:ascii="Arial" w:hAnsi="Arial" w:cs="Arial"/>
          <w:b/>
          <w:sz w:val="24"/>
          <w:szCs w:val="24"/>
        </w:rPr>
        <w:t>IV.</w:t>
      </w:r>
    </w:p>
    <w:p w:rsidR="00D54D50" w:rsidRDefault="00D54D50" w:rsidP="00D54D50">
      <w:pPr>
        <w:pStyle w:val="Default"/>
        <w:jc w:val="both"/>
        <w:rPr>
          <w:rFonts w:ascii="Arial" w:hAnsi="Arial" w:cs="Arial"/>
        </w:rPr>
      </w:pPr>
      <w:r>
        <w:rPr>
          <w:rFonts w:ascii="Arial" w:hAnsi="Arial" w:cs="Arial"/>
        </w:rPr>
        <w:t xml:space="preserve">Pravo podnošenja prijava po ovom Natječaju imaju: </w:t>
      </w:r>
    </w:p>
    <w:p w:rsidR="00F73F23" w:rsidRDefault="00F73F23" w:rsidP="00F73F23">
      <w:pPr>
        <w:pStyle w:val="Default"/>
        <w:jc w:val="both"/>
        <w:rPr>
          <w:rFonts w:ascii="Arial" w:hAnsi="Arial" w:cs="Arial"/>
        </w:rPr>
      </w:pPr>
      <w:r>
        <w:rPr>
          <w:rFonts w:ascii="Arial" w:hAnsi="Arial" w:cs="Arial"/>
        </w:rPr>
        <w:t>- sve pravne i fizičke osobe sa sjedištem/prebivalištem u gradu Crikvenici. Za obavljanje sportske djelatnosti potrebno je da su upisane u registar sportskih djelatnosti kod nadležnog ureda,</w:t>
      </w:r>
    </w:p>
    <w:p w:rsidR="00F73F23" w:rsidRDefault="00F73F23" w:rsidP="00F73F23">
      <w:pPr>
        <w:pStyle w:val="Default"/>
        <w:jc w:val="both"/>
        <w:rPr>
          <w:rFonts w:ascii="Arial" w:hAnsi="Arial" w:cs="Arial"/>
        </w:rPr>
      </w:pPr>
      <w:r>
        <w:rPr>
          <w:rFonts w:ascii="Arial" w:hAnsi="Arial" w:cs="Arial"/>
        </w:rPr>
        <w:t>- da je prijavitelj upisanu Registar udruga RH/Sudski registar te u Registar neprofitnih organizacija pri Ministarstvu financija / pri Trgovačkom sudu, kao i u Registar sportskih djelatnosti za prijavu programa/projekta sporta,</w:t>
      </w:r>
    </w:p>
    <w:p w:rsidR="00F73F23" w:rsidRDefault="00F73F23" w:rsidP="00F73F23">
      <w:pPr>
        <w:autoSpaceDE w:val="0"/>
        <w:autoSpaceDN w:val="0"/>
        <w:adjustRightInd w:val="0"/>
        <w:spacing w:after="0" w:line="240" w:lineRule="auto"/>
        <w:jc w:val="both"/>
        <w:rPr>
          <w:rFonts w:ascii="Arial" w:eastAsiaTheme="minorHAnsi" w:hAnsi="Arial" w:cs="Arial"/>
          <w:color w:val="000000"/>
          <w:sz w:val="24"/>
          <w:szCs w:val="24"/>
          <w:lang w:eastAsia="en-US"/>
        </w:rPr>
      </w:pPr>
      <w:r w:rsidRPr="00F73F23">
        <w:rPr>
          <w:rFonts w:ascii="Arial" w:eastAsiaTheme="minorHAnsi" w:hAnsi="Arial" w:cs="Arial"/>
          <w:color w:val="000000"/>
          <w:sz w:val="24"/>
          <w:szCs w:val="24"/>
          <w:lang w:eastAsia="en-US"/>
        </w:rPr>
        <w:t>- Udruge čije je primarno djelovanje usmjereno na područje Grada Crikvenice i da djeluju na području Grada Crikvenice najmanje jednu godinu</w:t>
      </w:r>
      <w:r>
        <w:rPr>
          <w:rFonts w:ascii="Arial" w:eastAsiaTheme="minorHAnsi" w:hAnsi="Arial" w:cs="Arial"/>
          <w:color w:val="000000"/>
          <w:sz w:val="24"/>
          <w:szCs w:val="24"/>
          <w:lang w:eastAsia="en-US"/>
        </w:rPr>
        <w:t>.</w:t>
      </w:r>
    </w:p>
    <w:p w:rsidR="00ED0F33" w:rsidRPr="00B07DE7" w:rsidRDefault="00ED0F33" w:rsidP="00F73F23">
      <w:pPr>
        <w:autoSpaceDE w:val="0"/>
        <w:autoSpaceDN w:val="0"/>
        <w:adjustRightInd w:val="0"/>
        <w:spacing w:after="0" w:line="240" w:lineRule="auto"/>
        <w:jc w:val="both"/>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Prijave se podnose u pisanom obliku na propisanim obrascima.</w:t>
      </w:r>
    </w:p>
    <w:p w:rsidR="00ED0F33" w:rsidRPr="00B07DE7" w:rsidRDefault="00ED0F33" w:rsidP="00B07DE7">
      <w:pPr>
        <w:autoSpaceDE w:val="0"/>
        <w:autoSpaceDN w:val="0"/>
        <w:adjustRightInd w:val="0"/>
        <w:spacing w:after="0" w:line="240" w:lineRule="auto"/>
        <w:jc w:val="both"/>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Prijave je potrebno ispunjavati sukladno Uputama za prijavitelje koje će biti objavljene</w:t>
      </w:r>
    </w:p>
    <w:p w:rsidR="00ED0F33" w:rsidRPr="00B07DE7" w:rsidRDefault="00ED0F33" w:rsidP="00B07DE7">
      <w:pPr>
        <w:autoSpaceDE w:val="0"/>
        <w:autoSpaceDN w:val="0"/>
        <w:adjustRightInd w:val="0"/>
        <w:spacing w:after="0" w:line="240" w:lineRule="auto"/>
        <w:jc w:val="both"/>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 xml:space="preserve">na web stranici Grada </w:t>
      </w:r>
      <w:r w:rsidR="00B07DE7">
        <w:rPr>
          <w:rFonts w:ascii="Arial" w:eastAsiaTheme="minorHAnsi" w:hAnsi="Arial" w:cs="Arial"/>
          <w:color w:val="000000"/>
          <w:sz w:val="24"/>
          <w:szCs w:val="24"/>
          <w:lang w:eastAsia="en-US"/>
        </w:rPr>
        <w:t>Crikvenice</w:t>
      </w:r>
      <w:r w:rsidR="00A12960">
        <w:rPr>
          <w:rFonts w:ascii="Arial" w:eastAsiaTheme="minorHAnsi" w:hAnsi="Arial" w:cs="Arial"/>
          <w:color w:val="000000"/>
          <w:sz w:val="24"/>
          <w:szCs w:val="24"/>
          <w:lang w:eastAsia="en-US"/>
        </w:rPr>
        <w:t>, www.crikvenica.hr,</w:t>
      </w:r>
      <w:r w:rsidR="00B07DE7">
        <w:rPr>
          <w:rFonts w:ascii="Arial" w:eastAsiaTheme="minorHAnsi" w:hAnsi="Arial" w:cs="Arial"/>
          <w:color w:val="000000"/>
          <w:sz w:val="24"/>
          <w:szCs w:val="24"/>
          <w:lang w:eastAsia="en-US"/>
        </w:rPr>
        <w:t xml:space="preserve"> zajedno s obrascima, </w:t>
      </w:r>
      <w:r w:rsidRPr="00B07DE7">
        <w:rPr>
          <w:rFonts w:ascii="Arial" w:eastAsiaTheme="minorHAnsi" w:hAnsi="Arial" w:cs="Arial"/>
          <w:color w:val="000000"/>
          <w:sz w:val="24"/>
          <w:szCs w:val="24"/>
          <w:lang w:eastAsia="en-US"/>
        </w:rPr>
        <w:t xml:space="preserve">istovremeno s objavom </w:t>
      </w:r>
      <w:r w:rsidR="00B07DE7">
        <w:rPr>
          <w:rFonts w:ascii="Arial" w:eastAsiaTheme="minorHAnsi" w:hAnsi="Arial" w:cs="Arial"/>
          <w:color w:val="000000"/>
          <w:sz w:val="24"/>
          <w:szCs w:val="24"/>
          <w:lang w:eastAsia="en-US"/>
        </w:rPr>
        <w:t>Natječaja</w:t>
      </w:r>
      <w:r w:rsidRPr="00B07DE7">
        <w:rPr>
          <w:rFonts w:ascii="Arial" w:eastAsiaTheme="minorHAnsi" w:hAnsi="Arial" w:cs="Arial"/>
          <w:color w:val="000000"/>
          <w:sz w:val="24"/>
          <w:szCs w:val="24"/>
          <w:lang w:eastAsia="en-US"/>
        </w:rPr>
        <w:t>.</w:t>
      </w:r>
    </w:p>
    <w:p w:rsidR="00ED0F33" w:rsidRPr="00B07DE7" w:rsidRDefault="00ED0F33" w:rsidP="00ED0F33">
      <w:pPr>
        <w:autoSpaceDE w:val="0"/>
        <w:autoSpaceDN w:val="0"/>
        <w:adjustRightInd w:val="0"/>
        <w:spacing w:after="0" w:line="240" w:lineRule="auto"/>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 xml:space="preserve">Prijavnicu na </w:t>
      </w:r>
      <w:r w:rsidR="00B07DE7">
        <w:rPr>
          <w:rFonts w:ascii="Arial" w:eastAsiaTheme="minorHAnsi" w:hAnsi="Arial" w:cs="Arial"/>
          <w:color w:val="000000"/>
          <w:sz w:val="24"/>
          <w:szCs w:val="24"/>
          <w:lang w:eastAsia="en-US"/>
        </w:rPr>
        <w:t xml:space="preserve">Natječaj </w:t>
      </w:r>
      <w:r w:rsidRPr="00B07DE7">
        <w:rPr>
          <w:rFonts w:ascii="Arial" w:eastAsiaTheme="minorHAnsi" w:hAnsi="Arial" w:cs="Arial"/>
          <w:color w:val="000000"/>
          <w:sz w:val="24"/>
          <w:szCs w:val="24"/>
          <w:lang w:eastAsia="en-US"/>
        </w:rPr>
        <w:t>potrebno je dostaviti s odgovarajućom dokumentacijom:</w:t>
      </w:r>
    </w:p>
    <w:p w:rsidR="00ED0F33" w:rsidRPr="00B07DE7" w:rsidRDefault="00ED0F33" w:rsidP="00ED0F33">
      <w:pPr>
        <w:autoSpaceDE w:val="0"/>
        <w:autoSpaceDN w:val="0"/>
        <w:adjustRightInd w:val="0"/>
        <w:spacing w:after="0" w:line="240" w:lineRule="auto"/>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 xml:space="preserve">- </w:t>
      </w:r>
      <w:r w:rsidR="00914D43">
        <w:rPr>
          <w:rFonts w:ascii="Arial" w:eastAsiaTheme="minorHAnsi" w:hAnsi="Arial" w:cs="Arial"/>
          <w:color w:val="000000"/>
          <w:sz w:val="24"/>
          <w:szCs w:val="24"/>
          <w:lang w:eastAsia="en-US"/>
        </w:rPr>
        <w:t xml:space="preserve">Ispunjen obrazac </w:t>
      </w:r>
      <w:r w:rsidRPr="00B07DE7">
        <w:rPr>
          <w:rFonts w:ascii="Arial" w:eastAsiaTheme="minorHAnsi" w:hAnsi="Arial" w:cs="Arial"/>
          <w:color w:val="000000"/>
          <w:sz w:val="24"/>
          <w:szCs w:val="24"/>
          <w:lang w:eastAsia="en-US"/>
        </w:rPr>
        <w:t xml:space="preserve"> – „</w:t>
      </w:r>
      <w:r w:rsidR="00914D43">
        <w:rPr>
          <w:rFonts w:ascii="Arial" w:eastAsiaTheme="minorHAnsi" w:hAnsi="Arial" w:cs="Arial"/>
          <w:color w:val="000000"/>
          <w:sz w:val="24"/>
          <w:szCs w:val="24"/>
          <w:lang w:eastAsia="en-US"/>
        </w:rPr>
        <w:t xml:space="preserve">PODACI O </w:t>
      </w:r>
      <w:r w:rsidR="00D54D50">
        <w:rPr>
          <w:rFonts w:ascii="Arial" w:eastAsiaTheme="minorHAnsi" w:hAnsi="Arial" w:cs="Arial"/>
          <w:color w:val="000000"/>
          <w:sz w:val="24"/>
          <w:szCs w:val="24"/>
          <w:lang w:eastAsia="en-US"/>
        </w:rPr>
        <w:t>PRIJ</w:t>
      </w:r>
      <w:r w:rsidR="00914D43">
        <w:rPr>
          <w:rFonts w:ascii="Arial" w:eastAsiaTheme="minorHAnsi" w:hAnsi="Arial" w:cs="Arial"/>
          <w:color w:val="000000"/>
          <w:sz w:val="24"/>
          <w:szCs w:val="24"/>
          <w:lang w:eastAsia="en-US"/>
        </w:rPr>
        <w:t>AVITELJU</w:t>
      </w:r>
      <w:r w:rsidRPr="00B07DE7">
        <w:rPr>
          <w:rFonts w:ascii="Arial" w:eastAsiaTheme="minorHAnsi" w:hAnsi="Arial" w:cs="Arial"/>
          <w:color w:val="000000"/>
          <w:sz w:val="24"/>
          <w:szCs w:val="24"/>
          <w:lang w:eastAsia="en-US"/>
        </w:rPr>
        <w:t>“</w:t>
      </w:r>
    </w:p>
    <w:p w:rsidR="00914D43" w:rsidRDefault="00ED0F33" w:rsidP="00B10974">
      <w:pPr>
        <w:autoSpaceDE w:val="0"/>
        <w:autoSpaceDN w:val="0"/>
        <w:adjustRightInd w:val="0"/>
        <w:spacing w:after="0" w:line="240" w:lineRule="auto"/>
        <w:jc w:val="both"/>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 xml:space="preserve">- Ispunjen obrazac </w:t>
      </w:r>
      <w:r w:rsidR="00914D43">
        <w:rPr>
          <w:rFonts w:ascii="Arial" w:eastAsiaTheme="minorHAnsi" w:hAnsi="Arial" w:cs="Arial"/>
          <w:color w:val="000000"/>
          <w:sz w:val="24"/>
          <w:szCs w:val="24"/>
          <w:lang w:eastAsia="en-US"/>
        </w:rPr>
        <w:t>– „</w:t>
      </w:r>
      <w:r w:rsidR="00CB2C59">
        <w:rPr>
          <w:rFonts w:ascii="Arial" w:eastAsiaTheme="minorHAnsi" w:hAnsi="Arial" w:cs="Arial"/>
          <w:color w:val="000000"/>
          <w:sz w:val="24"/>
          <w:szCs w:val="24"/>
          <w:lang w:eastAsia="en-US"/>
        </w:rPr>
        <w:t>REDOVNA DJELATNOST</w:t>
      </w:r>
      <w:r w:rsidR="00914D43">
        <w:rPr>
          <w:rFonts w:ascii="Arial" w:eastAsiaTheme="minorHAnsi" w:hAnsi="Arial" w:cs="Arial"/>
          <w:color w:val="000000"/>
          <w:sz w:val="24"/>
          <w:szCs w:val="24"/>
          <w:lang w:eastAsia="en-US"/>
        </w:rPr>
        <w:t>“</w:t>
      </w:r>
      <w:r w:rsidR="00F73F23">
        <w:rPr>
          <w:rFonts w:ascii="Arial" w:eastAsiaTheme="minorHAnsi" w:hAnsi="Arial" w:cs="Arial"/>
          <w:color w:val="000000"/>
          <w:sz w:val="24"/>
          <w:szCs w:val="24"/>
          <w:lang w:eastAsia="en-US"/>
        </w:rPr>
        <w:t xml:space="preserve"> ili „OPIS PROGRAMA/PROJEKTA“</w:t>
      </w:r>
    </w:p>
    <w:p w:rsidR="00CB2C59" w:rsidRDefault="00CB2C59" w:rsidP="00B10974">
      <w:pPr>
        <w:autoSpaceDE w:val="0"/>
        <w:autoSpaceDN w:val="0"/>
        <w:adjustRightInd w:val="0"/>
        <w:spacing w:after="0" w:line="240" w:lineRule="auto"/>
        <w:jc w:val="both"/>
        <w:rPr>
          <w:rFonts w:ascii="Arial" w:eastAsiaTheme="minorHAnsi" w:hAnsi="Arial" w:cs="Arial"/>
          <w:color w:val="000000"/>
          <w:sz w:val="24"/>
          <w:szCs w:val="24"/>
          <w:lang w:eastAsia="en-US"/>
        </w:rPr>
      </w:pPr>
      <w:r w:rsidRPr="00B07DE7">
        <w:rPr>
          <w:rFonts w:ascii="Arial" w:eastAsiaTheme="minorHAnsi" w:hAnsi="Arial" w:cs="Arial"/>
          <w:color w:val="000000"/>
          <w:sz w:val="24"/>
          <w:szCs w:val="24"/>
          <w:lang w:eastAsia="en-US"/>
        </w:rPr>
        <w:t xml:space="preserve">- Ispunjen obrazac </w:t>
      </w:r>
      <w:r>
        <w:rPr>
          <w:rFonts w:ascii="Arial" w:eastAsiaTheme="minorHAnsi" w:hAnsi="Arial" w:cs="Arial"/>
          <w:color w:val="000000"/>
          <w:sz w:val="24"/>
          <w:szCs w:val="24"/>
          <w:lang w:eastAsia="en-US"/>
        </w:rPr>
        <w:t>– „</w:t>
      </w:r>
      <w:r w:rsidR="00763D23">
        <w:rPr>
          <w:rFonts w:ascii="Arial" w:eastAsiaTheme="minorHAnsi" w:hAnsi="Arial" w:cs="Arial"/>
          <w:color w:val="000000"/>
          <w:sz w:val="24"/>
          <w:szCs w:val="24"/>
          <w:lang w:eastAsia="en-US"/>
        </w:rPr>
        <w:t>KORIŠTENJE SPORTSKIH DVORANA</w:t>
      </w:r>
      <w:r w:rsidR="0038359C">
        <w:rPr>
          <w:rFonts w:ascii="Arial" w:eastAsiaTheme="minorHAnsi" w:hAnsi="Arial" w:cs="Arial"/>
          <w:color w:val="000000"/>
          <w:sz w:val="24"/>
          <w:szCs w:val="24"/>
          <w:lang w:eastAsia="en-US"/>
        </w:rPr>
        <w:t xml:space="preserve"> I OBJEKATA</w:t>
      </w:r>
      <w:r w:rsidR="00763D23">
        <w:rPr>
          <w:rFonts w:ascii="Arial" w:eastAsiaTheme="minorHAnsi" w:hAnsi="Arial" w:cs="Arial"/>
          <w:color w:val="000000"/>
          <w:sz w:val="24"/>
          <w:szCs w:val="24"/>
          <w:lang w:eastAsia="en-US"/>
        </w:rPr>
        <w:t>“</w:t>
      </w:r>
      <w:r w:rsidR="00F73F23">
        <w:rPr>
          <w:rFonts w:ascii="Arial" w:eastAsiaTheme="minorHAnsi" w:hAnsi="Arial" w:cs="Arial"/>
          <w:color w:val="000000"/>
          <w:sz w:val="24"/>
          <w:szCs w:val="24"/>
          <w:lang w:eastAsia="en-US"/>
        </w:rPr>
        <w:t xml:space="preserve">  (samo za sport)</w:t>
      </w:r>
    </w:p>
    <w:p w:rsidR="00ED0F33" w:rsidRDefault="00914D43" w:rsidP="00B10974">
      <w:pPr>
        <w:autoSpaceDE w:val="0"/>
        <w:autoSpaceDN w:val="0"/>
        <w:adjustRightInd w:val="0"/>
        <w:spacing w:after="0" w:line="240" w:lineRule="auto"/>
        <w:jc w:val="both"/>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Ispunjen obrazac – „FINA</w:t>
      </w:r>
      <w:r w:rsidR="00621CF1">
        <w:rPr>
          <w:rFonts w:ascii="Arial" w:eastAsiaTheme="minorHAnsi" w:hAnsi="Arial" w:cs="Arial"/>
          <w:color w:val="000000"/>
          <w:sz w:val="24"/>
          <w:szCs w:val="24"/>
          <w:lang w:eastAsia="en-US"/>
        </w:rPr>
        <w:t>N</w:t>
      </w:r>
      <w:r>
        <w:rPr>
          <w:rFonts w:ascii="Arial" w:eastAsiaTheme="minorHAnsi" w:hAnsi="Arial" w:cs="Arial"/>
          <w:color w:val="000000"/>
          <w:sz w:val="24"/>
          <w:szCs w:val="24"/>
          <w:lang w:eastAsia="en-US"/>
        </w:rPr>
        <w:t>CIJSKI PLAN</w:t>
      </w:r>
      <w:r w:rsidR="0038359C">
        <w:rPr>
          <w:rFonts w:ascii="Arial" w:eastAsiaTheme="minorHAnsi" w:hAnsi="Arial" w:cs="Arial"/>
          <w:color w:val="000000"/>
          <w:sz w:val="24"/>
          <w:szCs w:val="24"/>
          <w:lang w:eastAsia="en-US"/>
        </w:rPr>
        <w:t xml:space="preserve"> PROGRAMA</w:t>
      </w:r>
      <w:r w:rsidR="00ED0F33" w:rsidRPr="00B07DE7">
        <w:rPr>
          <w:rFonts w:ascii="Arial" w:eastAsiaTheme="minorHAnsi" w:hAnsi="Arial" w:cs="Arial"/>
          <w:color w:val="000000"/>
          <w:sz w:val="24"/>
          <w:szCs w:val="24"/>
          <w:lang w:eastAsia="en-US"/>
        </w:rPr>
        <w:t>“ (sadrži financijski plan,</w:t>
      </w:r>
      <w:r w:rsidR="00B10974">
        <w:rPr>
          <w:rFonts w:ascii="Arial" w:eastAsiaTheme="minorHAnsi" w:hAnsi="Arial" w:cs="Arial"/>
          <w:color w:val="000000"/>
          <w:sz w:val="24"/>
          <w:szCs w:val="24"/>
          <w:lang w:eastAsia="en-US"/>
        </w:rPr>
        <w:t xml:space="preserve"> </w:t>
      </w:r>
      <w:r w:rsidR="00ED0F33" w:rsidRPr="00B07DE7">
        <w:rPr>
          <w:rFonts w:ascii="Arial" w:eastAsiaTheme="minorHAnsi" w:hAnsi="Arial" w:cs="Arial"/>
          <w:color w:val="000000"/>
          <w:sz w:val="24"/>
          <w:szCs w:val="24"/>
          <w:lang w:eastAsia="en-US"/>
        </w:rPr>
        <w:t>odnosno specificirani troškovnik predloženog programa s podacima o ukupnim</w:t>
      </w:r>
      <w:r>
        <w:rPr>
          <w:rFonts w:ascii="Arial" w:eastAsiaTheme="minorHAnsi" w:hAnsi="Arial" w:cs="Arial"/>
          <w:color w:val="000000"/>
          <w:sz w:val="24"/>
          <w:szCs w:val="24"/>
          <w:lang w:eastAsia="en-US"/>
        </w:rPr>
        <w:t xml:space="preserve"> </w:t>
      </w:r>
      <w:r w:rsidR="00ED0F33" w:rsidRPr="00B07DE7">
        <w:rPr>
          <w:rFonts w:ascii="Arial" w:eastAsiaTheme="minorHAnsi" w:hAnsi="Arial" w:cs="Arial"/>
          <w:color w:val="000000"/>
          <w:sz w:val="24"/>
          <w:szCs w:val="24"/>
          <w:lang w:eastAsia="en-US"/>
        </w:rPr>
        <w:t>troškovima programa, iznosu sredstava koji se financiraju iz Proračuna Grada</w:t>
      </w:r>
      <w:r w:rsidR="00B10974">
        <w:rPr>
          <w:rFonts w:ascii="Arial" w:eastAsiaTheme="minorHAnsi" w:hAnsi="Arial" w:cs="Arial"/>
          <w:color w:val="000000"/>
          <w:sz w:val="24"/>
          <w:szCs w:val="24"/>
          <w:lang w:eastAsia="en-US"/>
        </w:rPr>
        <w:t xml:space="preserve"> Crikvenice</w:t>
      </w:r>
      <w:r w:rsidR="00ED0F33" w:rsidRPr="00B07DE7">
        <w:rPr>
          <w:rFonts w:ascii="Arial" w:eastAsiaTheme="minorHAnsi" w:hAnsi="Arial" w:cs="Arial"/>
          <w:color w:val="000000"/>
          <w:sz w:val="24"/>
          <w:szCs w:val="24"/>
          <w:lang w:eastAsia="en-US"/>
        </w:rPr>
        <w:t>, vlastitih prihoda i drugih izvora)</w:t>
      </w:r>
      <w:r>
        <w:rPr>
          <w:rFonts w:ascii="Arial" w:eastAsiaTheme="minorHAnsi" w:hAnsi="Arial" w:cs="Arial"/>
          <w:color w:val="000000"/>
          <w:sz w:val="24"/>
          <w:szCs w:val="24"/>
          <w:lang w:eastAsia="en-US"/>
        </w:rPr>
        <w:t>.</w:t>
      </w:r>
    </w:p>
    <w:p w:rsidR="00914D43" w:rsidRDefault="00914D43" w:rsidP="00B10974">
      <w:pPr>
        <w:autoSpaceDE w:val="0"/>
        <w:autoSpaceDN w:val="0"/>
        <w:adjustRightInd w:val="0"/>
        <w:spacing w:after="0" w:line="240" w:lineRule="auto"/>
        <w:jc w:val="both"/>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Uz opisane obrasce dostavlja se slijedeća dokumentacija:</w:t>
      </w:r>
    </w:p>
    <w:p w:rsidR="00914D43" w:rsidRDefault="00572349" w:rsidP="00914D43">
      <w:pPr>
        <w:pStyle w:val="ListParagraph"/>
        <w:numPr>
          <w:ilvl w:val="0"/>
          <w:numId w:val="2"/>
        </w:numPr>
        <w:rPr>
          <w:rFonts w:ascii="Arial" w:eastAsiaTheme="minorHAnsi" w:hAnsi="Arial" w:cs="Arial"/>
          <w:color w:val="000000"/>
          <w:lang w:val="hr-HR"/>
        </w:rPr>
      </w:pPr>
      <w:r w:rsidRPr="008759D6">
        <w:rPr>
          <w:rFonts w:ascii="Arial" w:hAnsi="Arial" w:cs="Arial"/>
          <w:lang w:val="hr-HR"/>
        </w:rPr>
        <w:t>izvadak iz registra – preslika</w:t>
      </w:r>
      <w:r w:rsidR="00E4404F">
        <w:rPr>
          <w:rFonts w:ascii="Arial" w:hAnsi="Arial" w:cs="Arial"/>
          <w:lang w:val="hr-HR"/>
        </w:rPr>
        <w:t>,</w:t>
      </w:r>
      <w:r w:rsidRPr="008759D6">
        <w:rPr>
          <w:rFonts w:ascii="Arial" w:hAnsi="Arial" w:cs="Arial"/>
          <w:lang w:val="hr-HR"/>
        </w:rPr>
        <w:t xml:space="preserve"> za udruge</w:t>
      </w:r>
      <w:r>
        <w:rPr>
          <w:rFonts w:ascii="Arial" w:eastAsiaTheme="minorHAnsi" w:hAnsi="Arial" w:cs="Arial"/>
          <w:color w:val="000000"/>
          <w:lang w:val="hr-HR"/>
        </w:rPr>
        <w:t xml:space="preserve">: </w:t>
      </w:r>
      <w:r w:rsidR="00914D43" w:rsidRPr="00914D43">
        <w:rPr>
          <w:rFonts w:ascii="Arial" w:eastAsiaTheme="minorHAnsi" w:hAnsi="Arial" w:cs="Arial"/>
          <w:color w:val="000000"/>
          <w:lang w:val="hr-HR"/>
        </w:rPr>
        <w:t>Izvadak o upisu u Registar udruga</w:t>
      </w:r>
      <w:r w:rsidR="005F320A">
        <w:rPr>
          <w:rFonts w:ascii="Arial" w:eastAsiaTheme="minorHAnsi" w:hAnsi="Arial" w:cs="Arial"/>
          <w:color w:val="000000"/>
          <w:lang w:val="hr-HR"/>
        </w:rPr>
        <w:t>, ne starije od 6 mjeseci</w:t>
      </w:r>
      <w:r w:rsidR="00914D43" w:rsidRPr="00914D43">
        <w:rPr>
          <w:rFonts w:ascii="Arial" w:eastAsiaTheme="minorHAnsi" w:hAnsi="Arial" w:cs="Arial"/>
          <w:color w:val="000000"/>
          <w:lang w:val="hr-HR"/>
        </w:rPr>
        <w:t xml:space="preserve"> </w:t>
      </w:r>
      <w:r w:rsidR="0038359C">
        <w:rPr>
          <w:rFonts w:ascii="Arial" w:eastAsiaTheme="minorHAnsi" w:hAnsi="Arial" w:cs="Arial"/>
          <w:color w:val="000000"/>
          <w:lang w:val="hr-HR"/>
        </w:rPr>
        <w:t xml:space="preserve">od dana </w:t>
      </w:r>
      <w:r w:rsidR="00E74254">
        <w:rPr>
          <w:rFonts w:ascii="Arial" w:eastAsiaTheme="minorHAnsi" w:hAnsi="Arial" w:cs="Arial"/>
          <w:color w:val="000000"/>
          <w:lang w:val="hr-HR"/>
        </w:rPr>
        <w:t xml:space="preserve">objave </w:t>
      </w:r>
      <w:r w:rsidR="0038359C">
        <w:rPr>
          <w:rFonts w:ascii="Arial" w:eastAsiaTheme="minorHAnsi" w:hAnsi="Arial" w:cs="Arial"/>
          <w:color w:val="000000"/>
          <w:lang w:val="hr-HR"/>
        </w:rPr>
        <w:t xml:space="preserve">natječaja </w:t>
      </w:r>
      <w:r w:rsidR="00914D43" w:rsidRPr="00914D43">
        <w:rPr>
          <w:rFonts w:ascii="Arial" w:eastAsiaTheme="minorHAnsi" w:hAnsi="Arial" w:cs="Arial"/>
          <w:color w:val="000000"/>
          <w:lang w:val="hr-HR"/>
        </w:rPr>
        <w:t>(može ispis s elektronske stranice Registra udruga)</w:t>
      </w:r>
    </w:p>
    <w:p w:rsidR="00763D23" w:rsidRPr="00763D23" w:rsidRDefault="00763D23" w:rsidP="00763D23">
      <w:pPr>
        <w:numPr>
          <w:ilvl w:val="0"/>
          <w:numId w:val="2"/>
        </w:numPr>
        <w:spacing w:after="0" w:line="240" w:lineRule="auto"/>
        <w:rPr>
          <w:rFonts w:ascii="Arial" w:eastAsiaTheme="minorHAnsi" w:hAnsi="Arial" w:cs="Arial"/>
          <w:color w:val="000000"/>
          <w:sz w:val="24"/>
          <w:szCs w:val="24"/>
          <w:lang w:eastAsia="en-US"/>
        </w:rPr>
      </w:pPr>
      <w:r w:rsidRPr="00763D23">
        <w:rPr>
          <w:rFonts w:ascii="Arial" w:eastAsiaTheme="minorHAnsi" w:hAnsi="Arial" w:cs="Arial"/>
          <w:color w:val="000000"/>
          <w:sz w:val="24"/>
          <w:szCs w:val="24"/>
          <w:lang w:eastAsia="en-US"/>
        </w:rPr>
        <w:t>Preslika obavijesti o upisu u Registar neprofitnih športskih djelatnosti</w:t>
      </w:r>
      <w:r w:rsidR="00F73F23">
        <w:rPr>
          <w:rFonts w:ascii="Arial" w:eastAsiaTheme="minorHAnsi" w:hAnsi="Arial" w:cs="Arial"/>
          <w:color w:val="000000"/>
          <w:sz w:val="24"/>
          <w:szCs w:val="24"/>
          <w:lang w:eastAsia="en-US"/>
        </w:rPr>
        <w:t xml:space="preserve"> (samo za sport)</w:t>
      </w:r>
    </w:p>
    <w:p w:rsidR="00C36B94" w:rsidRPr="00C36B94" w:rsidRDefault="00C36B94" w:rsidP="00C36B94">
      <w:pPr>
        <w:pStyle w:val="ListParagraph"/>
        <w:numPr>
          <w:ilvl w:val="0"/>
          <w:numId w:val="2"/>
        </w:numPr>
        <w:jc w:val="both"/>
        <w:rPr>
          <w:rFonts w:ascii="Arial" w:hAnsi="Arial" w:cs="Arial"/>
          <w:color w:val="000000"/>
          <w:lang w:val="hr-HR"/>
        </w:rPr>
      </w:pPr>
      <w:r w:rsidRPr="00C36B94">
        <w:rPr>
          <w:rFonts w:ascii="Arial" w:hAnsi="Arial" w:cs="Arial"/>
          <w:color w:val="000000"/>
          <w:lang w:val="hr-HR"/>
        </w:rPr>
        <w:t>Preslika statuta prijavitelja je potrebna samo ukoliko se na web stranici nadležnog registra ne nalazi tekst statuta prijavitelja.</w:t>
      </w:r>
    </w:p>
    <w:p w:rsidR="00C36B94" w:rsidRPr="00C36B94" w:rsidRDefault="00C36B94" w:rsidP="00C36B94">
      <w:pPr>
        <w:pStyle w:val="ListParagraph"/>
        <w:jc w:val="both"/>
        <w:rPr>
          <w:rFonts w:ascii="Arial" w:hAnsi="Arial" w:cs="Arial"/>
          <w:color w:val="000000"/>
          <w:lang w:val="hr-HR"/>
        </w:rPr>
      </w:pPr>
      <w:r w:rsidRPr="00C36B94">
        <w:rPr>
          <w:rFonts w:ascii="Arial" w:hAnsi="Arial" w:cs="Arial"/>
          <w:color w:val="000000"/>
          <w:lang w:val="hr-HR"/>
        </w:rPr>
        <w:t>Ukoliko udruzi još nije objavljen statut na web stranicama Registra udruga, potrebno je dostaviti presliku statuta i potvrdu Ureda državne uprave u PGŽ da je statut usklađen s zakonom.</w:t>
      </w:r>
    </w:p>
    <w:p w:rsidR="00C36B94" w:rsidRPr="00C36B94" w:rsidRDefault="00C36B94" w:rsidP="00C36B94">
      <w:pPr>
        <w:pStyle w:val="ListParagraph"/>
        <w:numPr>
          <w:ilvl w:val="0"/>
          <w:numId w:val="2"/>
        </w:numPr>
        <w:jc w:val="both"/>
        <w:rPr>
          <w:rFonts w:ascii="Arial" w:hAnsi="Arial" w:cs="Arial"/>
          <w:color w:val="000000"/>
          <w:lang w:val="hr-HR"/>
        </w:rPr>
      </w:pPr>
      <w:r w:rsidRPr="00C36B94">
        <w:rPr>
          <w:rFonts w:ascii="Arial" w:hAnsi="Arial" w:cs="Arial"/>
          <w:color w:val="000000"/>
          <w:lang w:val="hr-HR"/>
        </w:rPr>
        <w:t>Potpisana izjava da prijavitelj nema dugovanja za doprinose, poreze i druga davanjima prema državnom proračunu (Porezna uprava)</w:t>
      </w:r>
      <w:r>
        <w:rPr>
          <w:rFonts w:ascii="Arial" w:hAnsi="Arial" w:cs="Arial"/>
          <w:color w:val="000000"/>
          <w:lang w:val="hr-HR"/>
        </w:rPr>
        <w:t xml:space="preserve"> i Gradu Crikvenici</w:t>
      </w:r>
      <w:r w:rsidRPr="00C36B94">
        <w:rPr>
          <w:rFonts w:ascii="Arial" w:hAnsi="Arial" w:cs="Arial"/>
          <w:color w:val="000000"/>
          <w:lang w:val="hr-HR"/>
        </w:rPr>
        <w:t>.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C36B94" w:rsidRPr="00C36B94" w:rsidRDefault="00C36B94" w:rsidP="00C36B94">
      <w:pPr>
        <w:pStyle w:val="ListParagraph"/>
        <w:numPr>
          <w:ilvl w:val="0"/>
          <w:numId w:val="2"/>
        </w:numPr>
        <w:jc w:val="both"/>
        <w:rPr>
          <w:rFonts w:ascii="Arial" w:hAnsi="Arial" w:cs="Arial"/>
          <w:color w:val="000000"/>
          <w:lang w:val="hr-HR"/>
        </w:rPr>
      </w:pPr>
      <w:r w:rsidRPr="00C36B94">
        <w:rPr>
          <w:rFonts w:ascii="Arial" w:hAnsi="Arial" w:cs="Arial"/>
          <w:color w:val="000000"/>
          <w:lang w:val="hr-HR"/>
        </w:rPr>
        <w:t xml:space="preserve">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w:t>
      </w:r>
      <w:r w:rsidRPr="00C36B94">
        <w:rPr>
          <w:rFonts w:ascii="Arial" w:hAnsi="Arial" w:cs="Arial"/>
          <w:color w:val="000000"/>
          <w:lang w:val="hr-HR"/>
        </w:rPr>
        <w:lastRenderedPageBreak/>
        <w:t>suda, ne stariju od 6 mjeseci od dana objave natječaja, da se ne vodi kazneni postupak protiv osobe ovlaštene za zastupanje prijavitelja</w:t>
      </w:r>
    </w:p>
    <w:p w:rsidR="00914D43" w:rsidRPr="00C36B94" w:rsidRDefault="00C36B94" w:rsidP="00C36B94">
      <w:pPr>
        <w:pStyle w:val="Default"/>
        <w:numPr>
          <w:ilvl w:val="0"/>
          <w:numId w:val="2"/>
        </w:numPr>
        <w:jc w:val="both"/>
        <w:rPr>
          <w:rFonts w:ascii="Arial" w:hAnsi="Arial" w:cs="Arial"/>
        </w:rPr>
      </w:pPr>
      <w:r w:rsidRPr="00C36B94">
        <w:rPr>
          <w:rFonts w:ascii="Arial" w:hAnsi="Arial" w:cs="Arial"/>
        </w:rPr>
        <w:t>Potpisana izjava o točnosti i istinitosti podataka</w:t>
      </w:r>
    </w:p>
    <w:p w:rsidR="00914D43" w:rsidRPr="00B07DE7" w:rsidRDefault="00914D43" w:rsidP="00B10974">
      <w:pPr>
        <w:autoSpaceDE w:val="0"/>
        <w:autoSpaceDN w:val="0"/>
        <w:adjustRightInd w:val="0"/>
        <w:spacing w:after="0" w:line="240" w:lineRule="auto"/>
        <w:jc w:val="both"/>
        <w:rPr>
          <w:rFonts w:ascii="Arial" w:eastAsiaTheme="minorHAnsi" w:hAnsi="Arial" w:cs="Arial"/>
          <w:color w:val="000000"/>
          <w:sz w:val="24"/>
          <w:szCs w:val="24"/>
          <w:lang w:eastAsia="en-US"/>
        </w:rPr>
      </w:pPr>
    </w:p>
    <w:p w:rsidR="008F3F6C" w:rsidRDefault="00ED0F33" w:rsidP="00914D43">
      <w:pPr>
        <w:autoSpaceDE w:val="0"/>
        <w:autoSpaceDN w:val="0"/>
        <w:adjustRightInd w:val="0"/>
        <w:spacing w:after="0" w:line="240" w:lineRule="auto"/>
        <w:jc w:val="center"/>
        <w:rPr>
          <w:rFonts w:ascii="Arial" w:hAnsi="Arial" w:cs="Arial"/>
          <w:b/>
          <w:sz w:val="24"/>
          <w:szCs w:val="24"/>
        </w:rPr>
      </w:pPr>
      <w:r w:rsidRPr="00914D43">
        <w:rPr>
          <w:rFonts w:ascii="Arial" w:hAnsi="Arial" w:cs="Arial"/>
          <w:b/>
          <w:sz w:val="24"/>
          <w:szCs w:val="24"/>
        </w:rPr>
        <w:t>V.</w:t>
      </w:r>
    </w:p>
    <w:p w:rsidR="00703D89" w:rsidRPr="00703D89" w:rsidRDefault="00703D89" w:rsidP="00703D89">
      <w:pPr>
        <w:pStyle w:val="Default"/>
        <w:jc w:val="both"/>
        <w:rPr>
          <w:rFonts w:ascii="Arial" w:hAnsi="Arial" w:cs="Arial"/>
        </w:rPr>
      </w:pPr>
      <w:r w:rsidRPr="00666C3A">
        <w:rPr>
          <w:rFonts w:ascii="Arial" w:hAnsi="Arial" w:cs="Arial"/>
        </w:rPr>
        <w:t xml:space="preserve">Prijavu je potrebno poslati ili dostaviti </w:t>
      </w:r>
      <w:r w:rsidRPr="00703D89">
        <w:rPr>
          <w:rFonts w:ascii="Arial" w:hAnsi="Arial" w:cs="Arial"/>
          <w:bCs/>
        </w:rPr>
        <w:t>u zatvorenoj omotnici u jednom primjerku</w:t>
      </w:r>
      <w:r w:rsidRPr="00703D89">
        <w:rPr>
          <w:rFonts w:ascii="Arial" w:hAnsi="Arial" w:cs="Arial"/>
        </w:rPr>
        <w:t xml:space="preserve">. </w:t>
      </w:r>
    </w:p>
    <w:p w:rsidR="00703D89" w:rsidRPr="00703D89" w:rsidRDefault="00703D89" w:rsidP="00703D89">
      <w:pPr>
        <w:pStyle w:val="Default"/>
        <w:jc w:val="both"/>
        <w:rPr>
          <w:rFonts w:ascii="Arial" w:hAnsi="Arial" w:cs="Arial"/>
        </w:rPr>
      </w:pPr>
      <w:r w:rsidRPr="00666C3A">
        <w:rPr>
          <w:rFonts w:ascii="Arial" w:hAnsi="Arial" w:cs="Arial"/>
        </w:rPr>
        <w:t xml:space="preserve">Na vanjskoj strani omotnice </w:t>
      </w:r>
      <w:r w:rsidRPr="00703D89">
        <w:rPr>
          <w:rFonts w:ascii="Arial" w:hAnsi="Arial" w:cs="Arial"/>
          <w:bCs/>
        </w:rPr>
        <w:t>obvezno treba navesti</w:t>
      </w:r>
      <w:r w:rsidRPr="00703D89">
        <w:rPr>
          <w:rFonts w:ascii="Arial" w:hAnsi="Arial" w:cs="Arial"/>
        </w:rPr>
        <w:t xml:space="preserve">: </w:t>
      </w:r>
    </w:p>
    <w:p w:rsidR="00703D89" w:rsidRPr="00666C3A" w:rsidRDefault="00703D89" w:rsidP="00703D89">
      <w:pPr>
        <w:pStyle w:val="Default"/>
        <w:jc w:val="both"/>
        <w:rPr>
          <w:rFonts w:ascii="Arial" w:hAnsi="Arial" w:cs="Arial"/>
        </w:rPr>
      </w:pPr>
      <w:r w:rsidRPr="00666C3A">
        <w:rPr>
          <w:rFonts w:ascii="Arial" w:hAnsi="Arial" w:cs="Arial"/>
        </w:rPr>
        <w:t xml:space="preserve">1. naziv i adresu prijavitelja </w:t>
      </w:r>
    </w:p>
    <w:p w:rsidR="00703D89" w:rsidRDefault="00703D89" w:rsidP="00703D89">
      <w:pPr>
        <w:pStyle w:val="Default"/>
        <w:jc w:val="both"/>
        <w:rPr>
          <w:rFonts w:ascii="Arial" w:hAnsi="Arial" w:cs="Arial"/>
        </w:rPr>
      </w:pPr>
      <w:r w:rsidRPr="00666C3A">
        <w:rPr>
          <w:rFonts w:ascii="Arial" w:hAnsi="Arial" w:cs="Arial"/>
        </w:rPr>
        <w:t>2. naznaku "</w:t>
      </w:r>
      <w:r>
        <w:rPr>
          <w:rFonts w:ascii="Arial" w:hAnsi="Arial" w:cs="Arial"/>
        </w:rPr>
        <w:t>Natječaj</w:t>
      </w:r>
      <w:r w:rsidRPr="00666C3A">
        <w:rPr>
          <w:rFonts w:ascii="Arial" w:hAnsi="Arial" w:cs="Arial"/>
        </w:rPr>
        <w:t xml:space="preserve"> za predlaganje </w:t>
      </w:r>
      <w:r w:rsidR="00E4404F">
        <w:rPr>
          <w:rFonts w:ascii="Arial" w:hAnsi="Arial" w:cs="Arial"/>
        </w:rPr>
        <w:t xml:space="preserve">javnih potreba u sportu </w:t>
      </w:r>
      <w:r>
        <w:rPr>
          <w:rFonts w:ascii="Arial" w:hAnsi="Arial" w:cs="Arial"/>
        </w:rPr>
        <w:t>- ne otvarati".</w:t>
      </w:r>
    </w:p>
    <w:p w:rsidR="00703D89" w:rsidRPr="00666C3A" w:rsidRDefault="00703D89" w:rsidP="00703D89">
      <w:pPr>
        <w:pStyle w:val="Default"/>
        <w:rPr>
          <w:rFonts w:ascii="Arial" w:hAnsi="Arial" w:cs="Arial"/>
        </w:rPr>
      </w:pPr>
      <w:r w:rsidRPr="00666C3A">
        <w:rPr>
          <w:rFonts w:ascii="Arial" w:hAnsi="Arial" w:cs="Arial"/>
        </w:rPr>
        <w:t xml:space="preserve">Prijave se mogu dostaviti poštom ili osobno. </w:t>
      </w:r>
    </w:p>
    <w:p w:rsidR="00703D89" w:rsidRPr="00666C3A" w:rsidRDefault="00703D89" w:rsidP="00703D89">
      <w:pPr>
        <w:pStyle w:val="Default"/>
        <w:rPr>
          <w:rFonts w:ascii="Arial" w:hAnsi="Arial" w:cs="Arial"/>
        </w:rPr>
      </w:pPr>
      <w:r w:rsidRPr="00666C3A">
        <w:rPr>
          <w:rFonts w:ascii="Arial" w:hAnsi="Arial" w:cs="Arial"/>
        </w:rPr>
        <w:t xml:space="preserve">Poštom se prijave dostavljaju na adresu: </w:t>
      </w:r>
    </w:p>
    <w:p w:rsidR="00703D89" w:rsidRPr="00666C3A" w:rsidRDefault="00703D89" w:rsidP="00703D89">
      <w:pPr>
        <w:pStyle w:val="Default"/>
        <w:rPr>
          <w:rFonts w:ascii="Arial" w:hAnsi="Arial" w:cs="Arial"/>
        </w:rPr>
      </w:pPr>
      <w:r>
        <w:rPr>
          <w:rFonts w:ascii="Arial" w:hAnsi="Arial" w:cs="Arial"/>
          <w:b/>
          <w:bCs/>
        </w:rPr>
        <w:t>Grad Crikvenica</w:t>
      </w:r>
      <w:r w:rsidRPr="00666C3A">
        <w:rPr>
          <w:rFonts w:ascii="Arial" w:hAnsi="Arial" w:cs="Arial"/>
          <w:b/>
          <w:bCs/>
        </w:rPr>
        <w:t xml:space="preserve">, Upravni odjel </w:t>
      </w:r>
      <w:r>
        <w:rPr>
          <w:rFonts w:ascii="Arial" w:hAnsi="Arial" w:cs="Arial"/>
          <w:b/>
          <w:bCs/>
        </w:rPr>
        <w:t>za društvene djelatnosti i lokalnu samoupravu, Kralja Tomislava 85, 51260 Crikvenica.</w:t>
      </w:r>
    </w:p>
    <w:p w:rsidR="00703D89" w:rsidRPr="00666C3A" w:rsidRDefault="00703D89" w:rsidP="00703D89">
      <w:pPr>
        <w:pStyle w:val="Default"/>
        <w:rPr>
          <w:rFonts w:ascii="Arial" w:hAnsi="Arial" w:cs="Arial"/>
        </w:rPr>
      </w:pPr>
      <w:r w:rsidRPr="00666C3A">
        <w:rPr>
          <w:rFonts w:ascii="Arial" w:hAnsi="Arial" w:cs="Arial"/>
        </w:rPr>
        <w:t xml:space="preserve">Osobno se </w:t>
      </w:r>
      <w:r>
        <w:rPr>
          <w:rFonts w:ascii="Arial" w:hAnsi="Arial" w:cs="Arial"/>
        </w:rPr>
        <w:t>prijave dostavljaju u pisarnicu Grada Crikvenice, Kralja Tomislava 85</w:t>
      </w:r>
      <w:r w:rsidRPr="00666C3A">
        <w:rPr>
          <w:rFonts w:ascii="Arial" w:hAnsi="Arial" w:cs="Arial"/>
        </w:rPr>
        <w:t>,</w:t>
      </w:r>
      <w:r>
        <w:rPr>
          <w:rFonts w:ascii="Arial" w:hAnsi="Arial" w:cs="Arial"/>
        </w:rPr>
        <w:t xml:space="preserve"> Crikvenica, soba br. 19</w:t>
      </w:r>
      <w:r w:rsidRPr="00666C3A">
        <w:rPr>
          <w:rFonts w:ascii="Arial" w:hAnsi="Arial" w:cs="Arial"/>
        </w:rPr>
        <w:t xml:space="preserve">. </w:t>
      </w:r>
    </w:p>
    <w:p w:rsidR="00703D89" w:rsidRDefault="00703D89" w:rsidP="00ED0F33">
      <w:pPr>
        <w:autoSpaceDE w:val="0"/>
        <w:autoSpaceDN w:val="0"/>
        <w:adjustRightInd w:val="0"/>
        <w:spacing w:after="0" w:line="240" w:lineRule="auto"/>
        <w:rPr>
          <w:rFonts w:ascii="Arial" w:hAnsi="Arial" w:cs="Arial"/>
          <w:sz w:val="24"/>
          <w:szCs w:val="24"/>
        </w:rPr>
      </w:pPr>
    </w:p>
    <w:p w:rsidR="008F3F6C" w:rsidRPr="00703D89" w:rsidRDefault="00ED0F33" w:rsidP="00703D89">
      <w:pPr>
        <w:autoSpaceDE w:val="0"/>
        <w:autoSpaceDN w:val="0"/>
        <w:adjustRightInd w:val="0"/>
        <w:spacing w:after="0" w:line="240" w:lineRule="auto"/>
        <w:jc w:val="center"/>
        <w:rPr>
          <w:rFonts w:ascii="Arial" w:hAnsi="Arial" w:cs="Arial"/>
          <w:b/>
          <w:sz w:val="24"/>
          <w:szCs w:val="24"/>
        </w:rPr>
      </w:pPr>
      <w:r w:rsidRPr="00703D89">
        <w:rPr>
          <w:rFonts w:ascii="Arial" w:hAnsi="Arial" w:cs="Arial"/>
          <w:b/>
          <w:sz w:val="24"/>
          <w:szCs w:val="24"/>
        </w:rPr>
        <w:t>V</w:t>
      </w:r>
      <w:r w:rsidR="00703D89" w:rsidRPr="00703D89">
        <w:rPr>
          <w:rFonts w:ascii="Arial" w:hAnsi="Arial" w:cs="Arial"/>
          <w:b/>
          <w:sz w:val="24"/>
          <w:szCs w:val="24"/>
        </w:rPr>
        <w:t>I</w:t>
      </w:r>
      <w:r w:rsidRPr="00703D89">
        <w:rPr>
          <w:rFonts w:ascii="Arial" w:hAnsi="Arial" w:cs="Arial"/>
          <w:b/>
          <w:sz w:val="24"/>
          <w:szCs w:val="24"/>
        </w:rPr>
        <w:t>.</w:t>
      </w:r>
    </w:p>
    <w:p w:rsidR="00ED0F33" w:rsidRDefault="00ED0F33" w:rsidP="00703D89">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Pravo na podnošenje prijave na Natječaj nema dosadašnji korisnik koji nije ispunio</w:t>
      </w:r>
      <w:r w:rsidR="00703D89">
        <w:rPr>
          <w:rFonts w:ascii="Arial" w:hAnsi="Arial" w:cs="Arial"/>
          <w:sz w:val="24"/>
          <w:szCs w:val="24"/>
        </w:rPr>
        <w:t xml:space="preserve"> svoje obveze prema Gradu Crikvenici</w:t>
      </w:r>
      <w:r w:rsidRPr="009A4774">
        <w:rPr>
          <w:rFonts w:ascii="Arial" w:hAnsi="Arial" w:cs="Arial"/>
          <w:sz w:val="24"/>
          <w:szCs w:val="24"/>
        </w:rPr>
        <w:t xml:space="preserve"> u skladu s ugovorom o korištenju sredstava za provedbu</w:t>
      </w:r>
      <w:r w:rsidR="00703D89">
        <w:rPr>
          <w:rFonts w:ascii="Arial" w:hAnsi="Arial" w:cs="Arial"/>
          <w:sz w:val="24"/>
          <w:szCs w:val="24"/>
        </w:rPr>
        <w:t xml:space="preserve"> </w:t>
      </w:r>
      <w:r w:rsidRPr="009A4774">
        <w:rPr>
          <w:rFonts w:ascii="Arial" w:hAnsi="Arial" w:cs="Arial"/>
          <w:sz w:val="24"/>
          <w:szCs w:val="24"/>
        </w:rPr>
        <w:t xml:space="preserve">Programa javnih potreba u </w:t>
      </w:r>
      <w:r w:rsidR="00C36B94">
        <w:rPr>
          <w:rFonts w:ascii="Arial" w:hAnsi="Arial" w:cs="Arial"/>
          <w:sz w:val="24"/>
          <w:szCs w:val="24"/>
        </w:rPr>
        <w:t xml:space="preserve">športu ili tehničkoj kulturi </w:t>
      </w:r>
      <w:r w:rsidRPr="009A4774">
        <w:rPr>
          <w:rFonts w:ascii="Arial" w:hAnsi="Arial" w:cs="Arial"/>
          <w:sz w:val="24"/>
          <w:szCs w:val="24"/>
        </w:rPr>
        <w:t xml:space="preserve">Grada </w:t>
      </w:r>
      <w:r w:rsidR="001A3D58">
        <w:rPr>
          <w:rFonts w:ascii="Arial" w:hAnsi="Arial" w:cs="Arial"/>
          <w:sz w:val="24"/>
          <w:szCs w:val="24"/>
        </w:rPr>
        <w:t>Crikvenice</w:t>
      </w:r>
      <w:r w:rsidR="00A0639C">
        <w:rPr>
          <w:rFonts w:ascii="Arial" w:hAnsi="Arial" w:cs="Arial"/>
          <w:sz w:val="24"/>
          <w:szCs w:val="24"/>
        </w:rPr>
        <w:t xml:space="preserve"> u</w:t>
      </w:r>
      <w:r w:rsidRPr="009A4774">
        <w:rPr>
          <w:rFonts w:ascii="Arial" w:hAnsi="Arial" w:cs="Arial"/>
          <w:sz w:val="24"/>
          <w:szCs w:val="24"/>
        </w:rPr>
        <w:t xml:space="preserve"> prethodnoj kalendarskoj godini.</w:t>
      </w:r>
    </w:p>
    <w:p w:rsidR="00A0639C" w:rsidRPr="009A4774" w:rsidRDefault="00A0639C" w:rsidP="00703D89">
      <w:pPr>
        <w:autoSpaceDE w:val="0"/>
        <w:autoSpaceDN w:val="0"/>
        <w:adjustRightInd w:val="0"/>
        <w:spacing w:after="0" w:line="240" w:lineRule="auto"/>
        <w:jc w:val="both"/>
        <w:rPr>
          <w:rFonts w:ascii="Arial" w:hAnsi="Arial" w:cs="Arial"/>
          <w:sz w:val="24"/>
          <w:szCs w:val="24"/>
        </w:rPr>
      </w:pPr>
    </w:p>
    <w:p w:rsidR="008F3F6C" w:rsidRPr="001A3D58" w:rsidRDefault="00ED0F33" w:rsidP="001A3D58">
      <w:pPr>
        <w:autoSpaceDE w:val="0"/>
        <w:autoSpaceDN w:val="0"/>
        <w:adjustRightInd w:val="0"/>
        <w:spacing w:after="0" w:line="240" w:lineRule="auto"/>
        <w:jc w:val="center"/>
        <w:rPr>
          <w:rFonts w:ascii="Arial" w:hAnsi="Arial" w:cs="Arial"/>
          <w:b/>
          <w:sz w:val="24"/>
          <w:szCs w:val="24"/>
        </w:rPr>
      </w:pPr>
      <w:r w:rsidRPr="001A3D58">
        <w:rPr>
          <w:rFonts w:ascii="Arial" w:hAnsi="Arial" w:cs="Arial"/>
          <w:b/>
          <w:sz w:val="24"/>
          <w:szCs w:val="24"/>
        </w:rPr>
        <w:t>VI</w:t>
      </w:r>
      <w:r w:rsidR="008F3F6C">
        <w:rPr>
          <w:rFonts w:ascii="Arial" w:hAnsi="Arial" w:cs="Arial"/>
          <w:b/>
          <w:sz w:val="24"/>
          <w:szCs w:val="24"/>
        </w:rPr>
        <w:t>I</w:t>
      </w:r>
      <w:r w:rsidRPr="001A3D58">
        <w:rPr>
          <w:rFonts w:ascii="Arial" w:hAnsi="Arial" w:cs="Arial"/>
          <w:b/>
          <w:sz w:val="24"/>
          <w:szCs w:val="24"/>
        </w:rPr>
        <w:t>.</w:t>
      </w:r>
    </w:p>
    <w:p w:rsidR="00ED0F33" w:rsidRDefault="00ED0F33" w:rsidP="001A3D58">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 xml:space="preserve">Formalnu valjanost pristiglih prijava utvrdit će Povjerenstvo </w:t>
      </w:r>
      <w:r w:rsidR="00FD105F" w:rsidRPr="00666C3A">
        <w:rPr>
          <w:rFonts w:ascii="Arial" w:hAnsi="Arial" w:cs="Arial"/>
        </w:rPr>
        <w:t xml:space="preserve">za </w:t>
      </w:r>
      <w:r w:rsidR="00FD105F" w:rsidRPr="00FD105F">
        <w:rPr>
          <w:rFonts w:ascii="Arial" w:hAnsi="Arial" w:cs="Arial"/>
          <w:sz w:val="24"/>
          <w:szCs w:val="24"/>
        </w:rPr>
        <w:t>provedbu formalne provjere</w:t>
      </w:r>
      <w:r w:rsidR="00FD105F">
        <w:rPr>
          <w:rFonts w:ascii="Arial" w:hAnsi="Arial" w:cs="Arial"/>
          <w:sz w:val="24"/>
          <w:szCs w:val="24"/>
        </w:rPr>
        <w:t xml:space="preserve"> </w:t>
      </w:r>
      <w:r w:rsidRPr="009A4774">
        <w:rPr>
          <w:rFonts w:ascii="Arial" w:hAnsi="Arial" w:cs="Arial"/>
          <w:sz w:val="24"/>
          <w:szCs w:val="24"/>
        </w:rPr>
        <w:t>sastavljeno od tri člana koje će imenovati Gradonač</w:t>
      </w:r>
      <w:r w:rsidR="00FD105F">
        <w:rPr>
          <w:rFonts w:ascii="Arial" w:hAnsi="Arial" w:cs="Arial"/>
          <w:sz w:val="24"/>
          <w:szCs w:val="24"/>
        </w:rPr>
        <w:t>elnik Grada Crikvenice</w:t>
      </w:r>
      <w:r w:rsidRPr="009A4774">
        <w:rPr>
          <w:rFonts w:ascii="Arial" w:hAnsi="Arial" w:cs="Arial"/>
          <w:sz w:val="24"/>
          <w:szCs w:val="24"/>
        </w:rPr>
        <w:t>.</w:t>
      </w:r>
    </w:p>
    <w:p w:rsidR="00A0639C" w:rsidRPr="009A4774" w:rsidRDefault="00A0639C" w:rsidP="001A3D58">
      <w:pPr>
        <w:autoSpaceDE w:val="0"/>
        <w:autoSpaceDN w:val="0"/>
        <w:adjustRightInd w:val="0"/>
        <w:spacing w:after="0" w:line="240" w:lineRule="auto"/>
        <w:jc w:val="both"/>
        <w:rPr>
          <w:rFonts w:ascii="Arial" w:hAnsi="Arial" w:cs="Arial"/>
          <w:sz w:val="24"/>
          <w:szCs w:val="24"/>
        </w:rPr>
      </w:pPr>
    </w:p>
    <w:p w:rsidR="00ED0F33" w:rsidRDefault="00ED0F33" w:rsidP="00FD105F">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Sve formalno valjane prijavljene programe razmatrat će i sadrž</w:t>
      </w:r>
      <w:r w:rsidR="00FD105F">
        <w:rPr>
          <w:rFonts w:ascii="Arial" w:hAnsi="Arial" w:cs="Arial"/>
          <w:sz w:val="24"/>
          <w:szCs w:val="24"/>
        </w:rPr>
        <w:t>ajno vrednovat će Po</w:t>
      </w:r>
      <w:r w:rsidRPr="009A4774">
        <w:rPr>
          <w:rFonts w:ascii="Arial" w:hAnsi="Arial" w:cs="Arial"/>
          <w:sz w:val="24"/>
          <w:szCs w:val="24"/>
        </w:rPr>
        <w:t xml:space="preserve">vjerenstvo za ocjenjivanje imenovano od strane gradonačelnika Grada </w:t>
      </w:r>
      <w:r w:rsidR="00FD105F">
        <w:rPr>
          <w:rFonts w:ascii="Arial" w:hAnsi="Arial" w:cs="Arial"/>
          <w:sz w:val="24"/>
          <w:szCs w:val="24"/>
        </w:rPr>
        <w:t>Crikvenice</w:t>
      </w:r>
      <w:r w:rsidRPr="009A4774">
        <w:rPr>
          <w:rFonts w:ascii="Arial" w:hAnsi="Arial" w:cs="Arial"/>
          <w:sz w:val="24"/>
          <w:szCs w:val="24"/>
        </w:rPr>
        <w:t>.</w:t>
      </w:r>
    </w:p>
    <w:p w:rsidR="008F3F6C" w:rsidRPr="009A4774" w:rsidRDefault="008F3F6C" w:rsidP="00FD105F">
      <w:pPr>
        <w:autoSpaceDE w:val="0"/>
        <w:autoSpaceDN w:val="0"/>
        <w:adjustRightInd w:val="0"/>
        <w:spacing w:after="0" w:line="240" w:lineRule="auto"/>
        <w:jc w:val="both"/>
        <w:rPr>
          <w:rFonts w:ascii="Arial" w:hAnsi="Arial" w:cs="Arial"/>
          <w:sz w:val="24"/>
          <w:szCs w:val="24"/>
        </w:rPr>
      </w:pPr>
    </w:p>
    <w:p w:rsidR="00ED0F33" w:rsidRDefault="00ED0F33" w:rsidP="00FD105F">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 xml:space="preserve">Programi se vrednuju temeljem kriterija za vrednovanje programa objavljenih </w:t>
      </w:r>
      <w:r w:rsidR="00FD105F">
        <w:rPr>
          <w:rFonts w:ascii="Arial" w:hAnsi="Arial" w:cs="Arial"/>
          <w:sz w:val="24"/>
          <w:szCs w:val="24"/>
        </w:rPr>
        <w:t xml:space="preserve">u Uputama za prijavitelja i obrascu za </w:t>
      </w:r>
      <w:r w:rsidR="00FD105F" w:rsidRPr="00FD105F">
        <w:rPr>
          <w:rFonts w:ascii="Arial" w:hAnsi="Arial" w:cs="Arial"/>
          <w:bCs/>
          <w:sz w:val="24"/>
          <w:szCs w:val="24"/>
        </w:rPr>
        <w:t>ocjenu kvalitete/vrijednosti programa ili projekta</w:t>
      </w:r>
      <w:r w:rsidR="00FD105F">
        <w:rPr>
          <w:rFonts w:ascii="Arial" w:hAnsi="Arial" w:cs="Arial"/>
          <w:bCs/>
          <w:sz w:val="24"/>
          <w:szCs w:val="24"/>
        </w:rPr>
        <w:t xml:space="preserve"> koji čine sastavni dio ovog Natječaja</w:t>
      </w:r>
      <w:r w:rsidRPr="009A4774">
        <w:rPr>
          <w:rFonts w:ascii="Arial" w:hAnsi="Arial" w:cs="Arial"/>
          <w:sz w:val="24"/>
          <w:szCs w:val="24"/>
        </w:rPr>
        <w:t>.</w:t>
      </w:r>
    </w:p>
    <w:p w:rsidR="001A3D58" w:rsidRPr="009A4774" w:rsidRDefault="001A3D58" w:rsidP="001A3D58">
      <w:pPr>
        <w:autoSpaceDE w:val="0"/>
        <w:autoSpaceDN w:val="0"/>
        <w:adjustRightInd w:val="0"/>
        <w:spacing w:after="0" w:line="240" w:lineRule="auto"/>
        <w:jc w:val="both"/>
        <w:rPr>
          <w:rFonts w:ascii="Arial" w:hAnsi="Arial" w:cs="Arial"/>
          <w:sz w:val="24"/>
          <w:szCs w:val="24"/>
        </w:rPr>
      </w:pPr>
    </w:p>
    <w:p w:rsidR="008F3F6C" w:rsidRPr="00FD105F" w:rsidRDefault="00ED0F33" w:rsidP="00FD105F">
      <w:pPr>
        <w:autoSpaceDE w:val="0"/>
        <w:autoSpaceDN w:val="0"/>
        <w:adjustRightInd w:val="0"/>
        <w:spacing w:after="0" w:line="240" w:lineRule="auto"/>
        <w:jc w:val="center"/>
        <w:rPr>
          <w:rFonts w:ascii="Arial" w:hAnsi="Arial" w:cs="Arial"/>
          <w:b/>
          <w:sz w:val="24"/>
          <w:szCs w:val="24"/>
        </w:rPr>
      </w:pPr>
      <w:r w:rsidRPr="00FD105F">
        <w:rPr>
          <w:rFonts w:ascii="Arial" w:hAnsi="Arial" w:cs="Arial"/>
          <w:b/>
          <w:sz w:val="24"/>
          <w:szCs w:val="24"/>
        </w:rPr>
        <w:t>VI</w:t>
      </w:r>
      <w:r w:rsidR="008F3F6C">
        <w:rPr>
          <w:rFonts w:ascii="Arial" w:hAnsi="Arial" w:cs="Arial"/>
          <w:b/>
          <w:sz w:val="24"/>
          <w:szCs w:val="24"/>
        </w:rPr>
        <w:t>I</w:t>
      </w:r>
      <w:r w:rsidRPr="00FD105F">
        <w:rPr>
          <w:rFonts w:ascii="Arial" w:hAnsi="Arial" w:cs="Arial"/>
          <w:b/>
          <w:sz w:val="24"/>
          <w:szCs w:val="24"/>
        </w:rPr>
        <w:t>I.</w:t>
      </w:r>
    </w:p>
    <w:p w:rsidR="00ED0F33" w:rsidRDefault="00ED0F33" w:rsidP="00ED0F33">
      <w:pPr>
        <w:autoSpaceDE w:val="0"/>
        <w:autoSpaceDN w:val="0"/>
        <w:adjustRightInd w:val="0"/>
        <w:spacing w:after="0" w:line="240" w:lineRule="auto"/>
        <w:rPr>
          <w:rFonts w:ascii="Arial" w:hAnsi="Arial" w:cs="Arial"/>
          <w:sz w:val="24"/>
          <w:szCs w:val="24"/>
        </w:rPr>
      </w:pPr>
      <w:r w:rsidRPr="009A4774">
        <w:rPr>
          <w:rFonts w:ascii="Arial" w:hAnsi="Arial" w:cs="Arial"/>
          <w:sz w:val="24"/>
          <w:szCs w:val="24"/>
        </w:rPr>
        <w:t xml:space="preserve">Rok za podnošenje prijava traje od dana objave do </w:t>
      </w:r>
      <w:r w:rsidR="00C36B94">
        <w:rPr>
          <w:rFonts w:ascii="Arial" w:hAnsi="Arial" w:cs="Arial"/>
          <w:sz w:val="24"/>
          <w:szCs w:val="24"/>
        </w:rPr>
        <w:t>0</w:t>
      </w:r>
      <w:r w:rsidR="00C8198F">
        <w:rPr>
          <w:rFonts w:ascii="Arial" w:hAnsi="Arial" w:cs="Arial"/>
          <w:sz w:val="24"/>
          <w:szCs w:val="24"/>
        </w:rPr>
        <w:t>5</w:t>
      </w:r>
      <w:r w:rsidR="00C36B94">
        <w:rPr>
          <w:rFonts w:ascii="Arial" w:hAnsi="Arial" w:cs="Arial"/>
          <w:sz w:val="24"/>
          <w:szCs w:val="24"/>
        </w:rPr>
        <w:t>. siječnja 201</w:t>
      </w:r>
      <w:r w:rsidR="00C8198F">
        <w:rPr>
          <w:rFonts w:ascii="Arial" w:hAnsi="Arial" w:cs="Arial"/>
          <w:sz w:val="24"/>
          <w:szCs w:val="24"/>
        </w:rPr>
        <w:t>8</w:t>
      </w:r>
      <w:r w:rsidRPr="009A4774">
        <w:rPr>
          <w:rFonts w:ascii="Arial" w:hAnsi="Arial" w:cs="Arial"/>
          <w:sz w:val="24"/>
          <w:szCs w:val="24"/>
        </w:rPr>
        <w:t>. godine.</w:t>
      </w:r>
    </w:p>
    <w:p w:rsidR="00FD105F" w:rsidRPr="009A4774" w:rsidRDefault="00FD105F" w:rsidP="00ED0F33">
      <w:pPr>
        <w:autoSpaceDE w:val="0"/>
        <w:autoSpaceDN w:val="0"/>
        <w:adjustRightInd w:val="0"/>
        <w:spacing w:after="0" w:line="240" w:lineRule="auto"/>
        <w:rPr>
          <w:rFonts w:ascii="Arial" w:hAnsi="Arial" w:cs="Arial"/>
          <w:sz w:val="24"/>
          <w:szCs w:val="24"/>
        </w:rPr>
      </w:pPr>
    </w:p>
    <w:p w:rsidR="008F3F6C" w:rsidRPr="009A4774" w:rsidRDefault="008F3F6C" w:rsidP="00FD105F">
      <w:pPr>
        <w:autoSpaceDE w:val="0"/>
        <w:autoSpaceDN w:val="0"/>
        <w:adjustRightInd w:val="0"/>
        <w:spacing w:after="0" w:line="240" w:lineRule="auto"/>
        <w:jc w:val="center"/>
        <w:rPr>
          <w:rFonts w:ascii="Arial" w:hAnsi="Arial" w:cs="Arial"/>
          <w:sz w:val="24"/>
          <w:szCs w:val="24"/>
        </w:rPr>
      </w:pPr>
      <w:r>
        <w:rPr>
          <w:rFonts w:ascii="Arial" w:hAnsi="Arial" w:cs="Arial"/>
          <w:b/>
          <w:sz w:val="24"/>
          <w:szCs w:val="24"/>
        </w:rPr>
        <w:t>IX</w:t>
      </w:r>
      <w:r w:rsidR="00ED0F33" w:rsidRPr="009A4774">
        <w:rPr>
          <w:rFonts w:ascii="Arial" w:hAnsi="Arial" w:cs="Arial"/>
          <w:sz w:val="24"/>
          <w:szCs w:val="24"/>
        </w:rPr>
        <w:t>.</w:t>
      </w:r>
    </w:p>
    <w:p w:rsidR="00ED0F33" w:rsidRDefault="00ED0F33" w:rsidP="00FD105F">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Nepravovremene i nepotpune prijave kao i prijave koje nisu dostavljene na propisanim</w:t>
      </w:r>
      <w:r w:rsidR="00FD105F">
        <w:rPr>
          <w:rFonts w:ascii="Arial" w:hAnsi="Arial" w:cs="Arial"/>
          <w:sz w:val="24"/>
          <w:szCs w:val="24"/>
        </w:rPr>
        <w:t xml:space="preserve"> </w:t>
      </w:r>
      <w:r w:rsidRPr="009A4774">
        <w:rPr>
          <w:rFonts w:ascii="Arial" w:hAnsi="Arial" w:cs="Arial"/>
          <w:sz w:val="24"/>
          <w:szCs w:val="24"/>
        </w:rPr>
        <w:t>obrascima neće se razmatrati.</w:t>
      </w:r>
    </w:p>
    <w:p w:rsidR="00FD105F" w:rsidRPr="009A4774" w:rsidRDefault="00FD105F" w:rsidP="00FD105F">
      <w:pPr>
        <w:autoSpaceDE w:val="0"/>
        <w:autoSpaceDN w:val="0"/>
        <w:adjustRightInd w:val="0"/>
        <w:spacing w:after="0" w:line="240" w:lineRule="auto"/>
        <w:jc w:val="both"/>
        <w:rPr>
          <w:rFonts w:ascii="Arial" w:hAnsi="Arial" w:cs="Arial"/>
          <w:sz w:val="24"/>
          <w:szCs w:val="24"/>
        </w:rPr>
      </w:pPr>
    </w:p>
    <w:p w:rsidR="008F3F6C" w:rsidRPr="009A4774" w:rsidRDefault="00ED0F33" w:rsidP="00FD105F">
      <w:pPr>
        <w:autoSpaceDE w:val="0"/>
        <w:autoSpaceDN w:val="0"/>
        <w:adjustRightInd w:val="0"/>
        <w:spacing w:after="0" w:line="240" w:lineRule="auto"/>
        <w:jc w:val="center"/>
        <w:rPr>
          <w:rFonts w:ascii="Arial" w:hAnsi="Arial" w:cs="Arial"/>
          <w:sz w:val="24"/>
          <w:szCs w:val="24"/>
        </w:rPr>
      </w:pPr>
      <w:r w:rsidRPr="00FD105F">
        <w:rPr>
          <w:rFonts w:ascii="Arial" w:hAnsi="Arial" w:cs="Arial"/>
          <w:b/>
          <w:sz w:val="24"/>
          <w:szCs w:val="24"/>
        </w:rPr>
        <w:t>X</w:t>
      </w:r>
      <w:r w:rsidRPr="009A4774">
        <w:rPr>
          <w:rFonts w:ascii="Arial" w:hAnsi="Arial" w:cs="Arial"/>
          <w:sz w:val="24"/>
          <w:szCs w:val="24"/>
        </w:rPr>
        <w:t>.</w:t>
      </w:r>
    </w:p>
    <w:p w:rsidR="00ED0F33" w:rsidRPr="009A4774" w:rsidRDefault="00ED0F33" w:rsidP="005F320A">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S prijaviteljima za čije programe odnosno projekte se donese Odluka o odobravanju</w:t>
      </w:r>
    </w:p>
    <w:p w:rsidR="00ED0F33" w:rsidRDefault="00ED0F33" w:rsidP="005F320A">
      <w:pPr>
        <w:autoSpaceDE w:val="0"/>
        <w:autoSpaceDN w:val="0"/>
        <w:adjustRightInd w:val="0"/>
        <w:spacing w:after="0" w:line="240" w:lineRule="auto"/>
        <w:jc w:val="both"/>
        <w:rPr>
          <w:rFonts w:ascii="Arial" w:hAnsi="Arial" w:cs="Arial"/>
          <w:sz w:val="24"/>
          <w:szCs w:val="24"/>
        </w:rPr>
      </w:pPr>
      <w:r w:rsidRPr="009A4774">
        <w:rPr>
          <w:rFonts w:ascii="Arial" w:hAnsi="Arial" w:cs="Arial"/>
          <w:sz w:val="24"/>
          <w:szCs w:val="24"/>
        </w:rPr>
        <w:t>financijskih sredstava sklopit će se Ugovor o korištenju sredstava za provedbu Programa javnih</w:t>
      </w:r>
      <w:r w:rsidR="00FD105F">
        <w:rPr>
          <w:rFonts w:ascii="Arial" w:hAnsi="Arial" w:cs="Arial"/>
          <w:sz w:val="24"/>
          <w:szCs w:val="24"/>
        </w:rPr>
        <w:t xml:space="preserve"> </w:t>
      </w:r>
      <w:r w:rsidRPr="009A4774">
        <w:rPr>
          <w:rFonts w:ascii="Arial" w:hAnsi="Arial" w:cs="Arial"/>
          <w:sz w:val="24"/>
          <w:szCs w:val="24"/>
        </w:rPr>
        <w:t xml:space="preserve">potreba </w:t>
      </w:r>
      <w:r w:rsidR="00FD105F">
        <w:rPr>
          <w:rFonts w:ascii="Arial" w:hAnsi="Arial" w:cs="Arial"/>
          <w:sz w:val="24"/>
          <w:szCs w:val="24"/>
        </w:rPr>
        <w:t xml:space="preserve">u </w:t>
      </w:r>
      <w:r w:rsidR="00E4404F">
        <w:rPr>
          <w:rFonts w:ascii="Arial" w:hAnsi="Arial" w:cs="Arial"/>
          <w:sz w:val="24"/>
          <w:szCs w:val="24"/>
        </w:rPr>
        <w:t>sportu i tehničkoj kulturi</w:t>
      </w:r>
      <w:r w:rsidR="00FD105F">
        <w:rPr>
          <w:rFonts w:ascii="Arial" w:hAnsi="Arial" w:cs="Arial"/>
          <w:sz w:val="24"/>
          <w:szCs w:val="24"/>
        </w:rPr>
        <w:t xml:space="preserve"> Grada Crikvenice</w:t>
      </w:r>
      <w:r w:rsidRPr="009A4774">
        <w:rPr>
          <w:rFonts w:ascii="Arial" w:hAnsi="Arial" w:cs="Arial"/>
          <w:sz w:val="24"/>
          <w:szCs w:val="24"/>
        </w:rPr>
        <w:t xml:space="preserve"> z</w:t>
      </w:r>
      <w:r w:rsidR="00C36B94">
        <w:rPr>
          <w:rFonts w:ascii="Arial" w:hAnsi="Arial" w:cs="Arial"/>
          <w:sz w:val="24"/>
          <w:szCs w:val="24"/>
        </w:rPr>
        <w:t>a 201</w:t>
      </w:r>
      <w:r w:rsidR="00C8198F">
        <w:rPr>
          <w:rFonts w:ascii="Arial" w:hAnsi="Arial" w:cs="Arial"/>
          <w:sz w:val="24"/>
          <w:szCs w:val="24"/>
        </w:rPr>
        <w:t>8</w:t>
      </w:r>
      <w:r w:rsidRPr="009A4774">
        <w:rPr>
          <w:rFonts w:ascii="Arial" w:hAnsi="Arial" w:cs="Arial"/>
          <w:sz w:val="24"/>
          <w:szCs w:val="24"/>
        </w:rPr>
        <w:t>. godinu.</w:t>
      </w:r>
    </w:p>
    <w:p w:rsidR="00FD105F" w:rsidRPr="009A4774" w:rsidRDefault="00FD105F" w:rsidP="00ED0F33">
      <w:pPr>
        <w:autoSpaceDE w:val="0"/>
        <w:autoSpaceDN w:val="0"/>
        <w:adjustRightInd w:val="0"/>
        <w:spacing w:after="0" w:line="240" w:lineRule="auto"/>
        <w:rPr>
          <w:rFonts w:ascii="Arial" w:hAnsi="Arial" w:cs="Arial"/>
          <w:sz w:val="24"/>
          <w:szCs w:val="24"/>
        </w:rPr>
      </w:pPr>
    </w:p>
    <w:p w:rsidR="008F3F6C" w:rsidRPr="00FD105F" w:rsidRDefault="00ED0F33" w:rsidP="00FD105F">
      <w:pPr>
        <w:autoSpaceDE w:val="0"/>
        <w:autoSpaceDN w:val="0"/>
        <w:adjustRightInd w:val="0"/>
        <w:spacing w:after="0" w:line="240" w:lineRule="auto"/>
        <w:jc w:val="center"/>
        <w:rPr>
          <w:rFonts w:ascii="Arial" w:hAnsi="Arial" w:cs="Arial"/>
          <w:b/>
          <w:sz w:val="24"/>
          <w:szCs w:val="24"/>
        </w:rPr>
      </w:pPr>
      <w:r w:rsidRPr="00FD105F">
        <w:rPr>
          <w:rFonts w:ascii="Arial" w:hAnsi="Arial" w:cs="Arial"/>
          <w:b/>
          <w:sz w:val="24"/>
          <w:szCs w:val="24"/>
        </w:rPr>
        <w:t>XI.</w:t>
      </w:r>
    </w:p>
    <w:p w:rsidR="00FD105F" w:rsidRPr="00666C3A" w:rsidRDefault="00FD105F" w:rsidP="00FD105F">
      <w:pPr>
        <w:pStyle w:val="Default"/>
        <w:jc w:val="both"/>
        <w:rPr>
          <w:rFonts w:ascii="Arial" w:hAnsi="Arial" w:cs="Arial"/>
        </w:rPr>
      </w:pPr>
      <w:r w:rsidRPr="00666C3A">
        <w:rPr>
          <w:rFonts w:ascii="Arial" w:hAnsi="Arial" w:cs="Arial"/>
        </w:rPr>
        <w:t xml:space="preserve">Prijavitelji čiji programi nisu zadovoljili uvjete formalne provjere te prijavitelji čiji programi nisu odabrani za financiranje mogu, nakon primitka pisane obavijesti o tome, podnijeti prigovor. </w:t>
      </w:r>
    </w:p>
    <w:p w:rsidR="00FD105F" w:rsidRPr="00666C3A" w:rsidRDefault="00FD105F" w:rsidP="00FD105F">
      <w:pPr>
        <w:pStyle w:val="Default"/>
        <w:jc w:val="both"/>
        <w:rPr>
          <w:rFonts w:ascii="Arial" w:hAnsi="Arial" w:cs="Arial"/>
        </w:rPr>
      </w:pPr>
      <w:r w:rsidRPr="00666C3A">
        <w:rPr>
          <w:rFonts w:ascii="Arial" w:hAnsi="Arial" w:cs="Arial"/>
        </w:rPr>
        <w:lastRenderedPageBreak/>
        <w:t xml:space="preserve">Prigovor se podnosi pisanim putem u roku od 8 dana od dana primitka predmetne obavijesti na adresu: </w:t>
      </w:r>
    </w:p>
    <w:p w:rsidR="00FD105F" w:rsidRDefault="00FD105F" w:rsidP="00FD105F">
      <w:pPr>
        <w:pStyle w:val="Default"/>
        <w:jc w:val="both"/>
        <w:rPr>
          <w:rFonts w:ascii="Arial" w:hAnsi="Arial" w:cs="Arial"/>
        </w:rPr>
      </w:pPr>
      <w:r>
        <w:rPr>
          <w:rFonts w:ascii="Arial" w:hAnsi="Arial" w:cs="Arial"/>
        </w:rPr>
        <w:t>Grad Crikvenica</w:t>
      </w:r>
    </w:p>
    <w:p w:rsidR="00FD105F" w:rsidRPr="00666C3A" w:rsidRDefault="00FD105F" w:rsidP="00FD105F">
      <w:pPr>
        <w:pStyle w:val="Default"/>
        <w:jc w:val="both"/>
        <w:rPr>
          <w:rFonts w:ascii="Arial" w:hAnsi="Arial" w:cs="Arial"/>
        </w:rPr>
      </w:pPr>
      <w:r w:rsidRPr="00666C3A">
        <w:rPr>
          <w:rFonts w:ascii="Arial" w:hAnsi="Arial" w:cs="Arial"/>
        </w:rPr>
        <w:t xml:space="preserve">Upravni odjel za </w:t>
      </w:r>
      <w:r>
        <w:rPr>
          <w:rFonts w:ascii="Arial" w:hAnsi="Arial" w:cs="Arial"/>
        </w:rPr>
        <w:t>društvene djelatnosti i lokalnu samoupravu</w:t>
      </w:r>
    </w:p>
    <w:p w:rsidR="00FD105F" w:rsidRDefault="00FD105F" w:rsidP="00FD105F">
      <w:pPr>
        <w:spacing w:after="0" w:line="240" w:lineRule="auto"/>
        <w:jc w:val="both"/>
        <w:rPr>
          <w:rFonts w:ascii="Arial" w:hAnsi="Arial" w:cs="Arial"/>
          <w:sz w:val="24"/>
          <w:szCs w:val="24"/>
        </w:rPr>
      </w:pPr>
      <w:r>
        <w:rPr>
          <w:rFonts w:ascii="Arial" w:hAnsi="Arial" w:cs="Arial"/>
          <w:sz w:val="24"/>
          <w:szCs w:val="24"/>
        </w:rPr>
        <w:t>Kralja Tomislava 85</w:t>
      </w:r>
    </w:p>
    <w:p w:rsidR="00FD105F" w:rsidRDefault="00FD105F" w:rsidP="00FD105F">
      <w:pPr>
        <w:spacing w:after="0" w:line="240" w:lineRule="auto"/>
        <w:jc w:val="both"/>
        <w:rPr>
          <w:rFonts w:ascii="Arial" w:hAnsi="Arial" w:cs="Arial"/>
          <w:sz w:val="24"/>
          <w:szCs w:val="24"/>
        </w:rPr>
      </w:pPr>
      <w:r>
        <w:rPr>
          <w:rFonts w:ascii="Arial" w:hAnsi="Arial" w:cs="Arial"/>
          <w:sz w:val="24"/>
          <w:szCs w:val="24"/>
        </w:rPr>
        <w:t>51260 Crikvenica</w:t>
      </w:r>
    </w:p>
    <w:p w:rsidR="0038359C" w:rsidRDefault="0038359C" w:rsidP="007968E3">
      <w:pPr>
        <w:autoSpaceDE w:val="0"/>
        <w:autoSpaceDN w:val="0"/>
        <w:adjustRightInd w:val="0"/>
        <w:spacing w:after="0" w:line="240" w:lineRule="auto"/>
        <w:rPr>
          <w:rFonts w:ascii="Arial" w:hAnsi="Arial" w:cs="Arial"/>
          <w:b/>
          <w:sz w:val="24"/>
          <w:szCs w:val="24"/>
        </w:rPr>
      </w:pPr>
    </w:p>
    <w:p w:rsidR="008F3F6C" w:rsidRPr="00FD105F" w:rsidRDefault="00ED0F33" w:rsidP="00FD105F">
      <w:pPr>
        <w:autoSpaceDE w:val="0"/>
        <w:autoSpaceDN w:val="0"/>
        <w:adjustRightInd w:val="0"/>
        <w:spacing w:after="0" w:line="240" w:lineRule="auto"/>
        <w:jc w:val="center"/>
        <w:rPr>
          <w:rFonts w:ascii="Arial" w:hAnsi="Arial" w:cs="Arial"/>
          <w:b/>
          <w:sz w:val="24"/>
          <w:szCs w:val="24"/>
        </w:rPr>
      </w:pPr>
      <w:r w:rsidRPr="00FD105F">
        <w:rPr>
          <w:rFonts w:ascii="Arial" w:hAnsi="Arial" w:cs="Arial"/>
          <w:b/>
          <w:sz w:val="24"/>
          <w:szCs w:val="24"/>
        </w:rPr>
        <w:t>XII.</w:t>
      </w:r>
    </w:p>
    <w:p w:rsidR="00ED0F33" w:rsidRPr="009A4774" w:rsidRDefault="00ED0F33" w:rsidP="00ED0F33">
      <w:pPr>
        <w:autoSpaceDE w:val="0"/>
        <w:autoSpaceDN w:val="0"/>
        <w:adjustRightInd w:val="0"/>
        <w:spacing w:after="0" w:line="240" w:lineRule="auto"/>
        <w:rPr>
          <w:rFonts w:ascii="Arial" w:hAnsi="Arial" w:cs="Arial"/>
          <w:sz w:val="24"/>
          <w:szCs w:val="24"/>
        </w:rPr>
      </w:pPr>
      <w:r w:rsidRPr="009A4774">
        <w:rPr>
          <w:rFonts w:ascii="Arial" w:hAnsi="Arial" w:cs="Arial"/>
          <w:sz w:val="24"/>
          <w:szCs w:val="24"/>
        </w:rPr>
        <w:t xml:space="preserve">Sve potrebne informacije mogu se dobiti u </w:t>
      </w:r>
      <w:r w:rsidR="00FD105F">
        <w:rPr>
          <w:rFonts w:ascii="Arial" w:hAnsi="Arial" w:cs="Arial"/>
          <w:sz w:val="24"/>
          <w:szCs w:val="24"/>
        </w:rPr>
        <w:t xml:space="preserve">Upravnom odjelu za društvene djelatnosti i lokalnu samoupravu i </w:t>
      </w:r>
      <w:r w:rsidRPr="009A4774">
        <w:rPr>
          <w:rFonts w:ascii="Arial" w:hAnsi="Arial" w:cs="Arial"/>
          <w:sz w:val="24"/>
          <w:szCs w:val="24"/>
        </w:rPr>
        <w:t>put</w:t>
      </w:r>
      <w:r w:rsidR="00FD105F">
        <w:rPr>
          <w:rFonts w:ascii="Arial" w:hAnsi="Arial" w:cs="Arial"/>
          <w:sz w:val="24"/>
          <w:szCs w:val="24"/>
        </w:rPr>
        <w:t>em e-maila navedenog u Uputama za prijavitelje.</w:t>
      </w:r>
    </w:p>
    <w:p w:rsidR="00FD105F" w:rsidRDefault="00FD105F" w:rsidP="00ED0F33">
      <w:pPr>
        <w:autoSpaceDE w:val="0"/>
        <w:autoSpaceDN w:val="0"/>
        <w:adjustRightInd w:val="0"/>
        <w:spacing w:after="0" w:line="240" w:lineRule="auto"/>
        <w:rPr>
          <w:rFonts w:ascii="Arial" w:hAnsi="Arial" w:cs="Arial"/>
          <w:sz w:val="24"/>
          <w:szCs w:val="24"/>
        </w:rPr>
      </w:pPr>
    </w:p>
    <w:p w:rsidR="00FD105F" w:rsidRDefault="00FD105F" w:rsidP="00ED0F33">
      <w:pPr>
        <w:autoSpaceDE w:val="0"/>
        <w:autoSpaceDN w:val="0"/>
        <w:adjustRightInd w:val="0"/>
        <w:spacing w:after="0" w:line="240" w:lineRule="auto"/>
        <w:rPr>
          <w:rFonts w:ascii="Arial" w:hAnsi="Arial" w:cs="Arial"/>
          <w:sz w:val="24"/>
          <w:szCs w:val="24"/>
        </w:rPr>
      </w:pPr>
    </w:p>
    <w:p w:rsidR="00ED0F33" w:rsidRDefault="00FD105F" w:rsidP="00ED0F33">
      <w:pPr>
        <w:autoSpaceDE w:val="0"/>
        <w:autoSpaceDN w:val="0"/>
        <w:adjustRightInd w:val="0"/>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D0F33" w:rsidRPr="009A4774">
        <w:rPr>
          <w:rFonts w:ascii="Arial" w:hAnsi="Arial" w:cs="Arial"/>
          <w:sz w:val="24"/>
          <w:szCs w:val="24"/>
        </w:rPr>
        <w:t>Gradonačelnik</w:t>
      </w:r>
      <w:r>
        <w:rPr>
          <w:rFonts w:ascii="Arial" w:hAnsi="Arial" w:cs="Arial"/>
          <w:sz w:val="24"/>
          <w:szCs w:val="24"/>
        </w:rPr>
        <w:t>:</w:t>
      </w:r>
    </w:p>
    <w:p w:rsidR="00FD105F" w:rsidRPr="009A4774" w:rsidRDefault="00FD105F" w:rsidP="00ED0F33">
      <w:pPr>
        <w:autoSpaceDE w:val="0"/>
        <w:autoSpaceDN w:val="0"/>
        <w:adjustRightInd w:val="0"/>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Damir Rukavina, </w:t>
      </w:r>
      <w:proofErr w:type="spellStart"/>
      <w:r>
        <w:rPr>
          <w:rFonts w:ascii="Arial" w:hAnsi="Arial" w:cs="Arial"/>
          <w:sz w:val="24"/>
          <w:szCs w:val="24"/>
        </w:rPr>
        <w:t>dipl.ing</w:t>
      </w:r>
      <w:proofErr w:type="spellEnd"/>
      <w:r>
        <w:rPr>
          <w:rFonts w:ascii="Arial" w:hAnsi="Arial" w:cs="Arial"/>
          <w:sz w:val="24"/>
          <w:szCs w:val="24"/>
        </w:rPr>
        <w:t>.</w:t>
      </w:r>
      <w:r w:rsidR="008078E1">
        <w:rPr>
          <w:rFonts w:ascii="Arial" w:hAnsi="Arial" w:cs="Arial"/>
          <w:sz w:val="24"/>
          <w:szCs w:val="24"/>
        </w:rPr>
        <w:t>, v.r.</w:t>
      </w:r>
    </w:p>
    <w:sectPr w:rsidR="00FD105F" w:rsidRPr="009A47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B16916"/>
    <w:multiLevelType w:val="hybridMultilevel"/>
    <w:tmpl w:val="83E8E6E0"/>
    <w:lvl w:ilvl="0" w:tplc="041A000F">
      <w:start w:val="1"/>
      <w:numFmt w:val="decimal"/>
      <w:lvlText w:val="%1."/>
      <w:lvlJc w:val="left"/>
      <w:pPr>
        <w:ind w:left="720" w:hanging="360"/>
      </w:pPr>
    </w:lvl>
    <w:lvl w:ilvl="1" w:tplc="041A000F">
      <w:start w:val="1"/>
      <w:numFmt w:val="decimal"/>
      <w:lvlText w:val="%2."/>
      <w:lvlJc w:val="left"/>
      <w:pPr>
        <w:ind w:left="36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F33"/>
    <w:rsid w:val="001A3D58"/>
    <w:rsid w:val="003468ED"/>
    <w:rsid w:val="0038359C"/>
    <w:rsid w:val="003F3A78"/>
    <w:rsid w:val="004161EE"/>
    <w:rsid w:val="00473183"/>
    <w:rsid w:val="00547A79"/>
    <w:rsid w:val="00572349"/>
    <w:rsid w:val="005F320A"/>
    <w:rsid w:val="00621CF1"/>
    <w:rsid w:val="00703D89"/>
    <w:rsid w:val="00763D23"/>
    <w:rsid w:val="007968E3"/>
    <w:rsid w:val="008078E1"/>
    <w:rsid w:val="0081363B"/>
    <w:rsid w:val="00823F38"/>
    <w:rsid w:val="00856BB7"/>
    <w:rsid w:val="008F3F6C"/>
    <w:rsid w:val="00914D43"/>
    <w:rsid w:val="00961726"/>
    <w:rsid w:val="009A4774"/>
    <w:rsid w:val="00A0639C"/>
    <w:rsid w:val="00A12960"/>
    <w:rsid w:val="00AE5E7F"/>
    <w:rsid w:val="00B07DE7"/>
    <w:rsid w:val="00B10974"/>
    <w:rsid w:val="00B50644"/>
    <w:rsid w:val="00BA16A7"/>
    <w:rsid w:val="00C36B94"/>
    <w:rsid w:val="00C8198F"/>
    <w:rsid w:val="00CB2C59"/>
    <w:rsid w:val="00D54D50"/>
    <w:rsid w:val="00E02C48"/>
    <w:rsid w:val="00E4404F"/>
    <w:rsid w:val="00E74254"/>
    <w:rsid w:val="00ED0F33"/>
    <w:rsid w:val="00ED785F"/>
    <w:rsid w:val="00EF4C0C"/>
    <w:rsid w:val="00F73F23"/>
    <w:rsid w:val="00FC6C14"/>
    <w:rsid w:val="00FD105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89E2"/>
  <w15:docId w15:val="{170048CD-5264-4CA1-9D13-743BD7EF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47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774"/>
    <w:rPr>
      <w:rFonts w:ascii="Tahoma" w:hAnsi="Tahoma" w:cs="Tahoma"/>
      <w:sz w:val="16"/>
      <w:szCs w:val="16"/>
    </w:rPr>
  </w:style>
  <w:style w:type="paragraph" w:customStyle="1" w:styleId="Default">
    <w:name w:val="Default"/>
    <w:rsid w:val="009A477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ListParagraph">
    <w:name w:val="List Paragraph"/>
    <w:basedOn w:val="Normal"/>
    <w:uiPriority w:val="34"/>
    <w:qFormat/>
    <w:rsid w:val="00914D43"/>
    <w:pPr>
      <w:spacing w:after="0" w:line="240" w:lineRule="auto"/>
      <w:ind w:left="720"/>
      <w:contextualSpacing/>
    </w:pPr>
    <w:rPr>
      <w:rFonts w:ascii="Times New Roman" w:eastAsia="Times New Roman" w:hAnsi="Times New Roman" w:cs="Times New Roman"/>
      <w:sz w:val="24"/>
      <w:szCs w:val="24"/>
      <w:lang w:val="en-GB" w:eastAsia="en-US"/>
    </w:rPr>
  </w:style>
  <w:style w:type="character" w:styleId="Hyperlink">
    <w:name w:val="Hyperlink"/>
    <w:basedOn w:val="DefaultParagraphFont"/>
    <w:uiPriority w:val="99"/>
    <w:unhideWhenUsed/>
    <w:rsid w:val="001A3D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Jasminka Citković</dc:creator>
  <cp:lastModifiedBy>Jasminka Citković</cp:lastModifiedBy>
  <cp:revision>17</cp:revision>
  <cp:lastPrinted>2015-12-31T09:08:00Z</cp:lastPrinted>
  <dcterms:created xsi:type="dcterms:W3CDTF">2015-12-28T11:05:00Z</dcterms:created>
  <dcterms:modified xsi:type="dcterms:W3CDTF">2017-12-06T16:28:00Z</dcterms:modified>
</cp:coreProperties>
</file>